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96EEB" w14:textId="77777777"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45E75E19" wp14:editId="5811B135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861848" cy="787827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848" cy="787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</w:t>
      </w:r>
      <w:r w:rsidR="005D0983"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</w:t>
      </w:r>
      <w:r w:rsidR="00A456CC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>Martin Chudý</w:t>
      </w:r>
    </w:p>
    <w:p w14:paraId="3FC12269" w14:textId="77777777"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  Hlavný veterinárny lekár</w:t>
      </w:r>
    </w:p>
    <w:p w14:paraId="6F51E557" w14:textId="77777777"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  Slovenskej republiky</w:t>
      </w:r>
    </w:p>
    <w:p w14:paraId="33D83A96" w14:textId="77777777" w:rsidR="00AC1EAF" w:rsidRPr="00C05A4F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C05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</w:r>
    </w:p>
    <w:p w14:paraId="094C4943" w14:textId="77777777" w:rsidR="00AC1EAF" w:rsidRPr="00EA5F03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EA5F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Č. </w:t>
      </w:r>
      <w:r w:rsidR="00C026BB" w:rsidRPr="00EA5F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z. MNO-</w:t>
      </w:r>
      <w:r w:rsidR="001E3F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4427</w:t>
      </w:r>
      <w:r w:rsidR="00C026BB" w:rsidRPr="00EA5F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/2025</w:t>
      </w:r>
      <w:r w:rsidRPr="00EA5F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                                          </w:t>
      </w:r>
      <w:r w:rsidR="00C07D0E" w:rsidRPr="00EA5F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                              </w:t>
      </w:r>
      <w:r w:rsidRPr="00EA5F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    </w:t>
      </w:r>
      <w:r w:rsidR="002E65A6" w:rsidRPr="00EA5F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Pr="00EA5F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Bratislava, </w:t>
      </w:r>
      <w:r w:rsidR="00203EE0" w:rsidRPr="00A130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16</w:t>
      </w:r>
      <w:r w:rsidR="00C07D0E" w:rsidRPr="00A130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.05</w:t>
      </w:r>
      <w:r w:rsidR="00A456CC" w:rsidRPr="00A130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.2025</w:t>
      </w:r>
    </w:p>
    <w:p w14:paraId="4EA34EBB" w14:textId="77777777" w:rsidR="00203EE0" w:rsidRDefault="00C026BB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EA5F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Č. s. </w:t>
      </w:r>
      <w:r w:rsidR="001E3F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7262/2025-200</w:t>
      </w:r>
    </w:p>
    <w:p w14:paraId="6A102908" w14:textId="77777777" w:rsidR="00203EE0" w:rsidRDefault="00203EE0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14:paraId="09031497" w14:textId="77777777" w:rsidR="00AC1EAF" w:rsidRPr="00EA5F03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5639A1EC" w14:textId="77777777" w:rsidR="00C026BB" w:rsidRPr="00EA5F03" w:rsidRDefault="00C026BB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7C05B5FE" w14:textId="77777777" w:rsidR="00AC1EAF" w:rsidRPr="00EA5F03" w:rsidRDefault="00AC1EAF" w:rsidP="00A45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EA5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M I M O R I A D N E   N Ú D Z O V É   O P A T R E N I</w:t>
      </w:r>
      <w:r w:rsidR="00980EAC" w:rsidRPr="00EA5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 </w:t>
      </w:r>
      <w:r w:rsidR="00536D63" w:rsidRPr="00EA5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</w:t>
      </w:r>
    </w:p>
    <w:p w14:paraId="0223DA9F" w14:textId="77777777" w:rsidR="00C026BB" w:rsidRPr="00EA5F03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A5F0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3486B74A" w14:textId="77777777" w:rsidR="005D0983" w:rsidRPr="00AF260E" w:rsidRDefault="00AC1EAF" w:rsidP="00C05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</w:pPr>
      <w:r w:rsidRPr="00EA5F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Na základe § 6 ods. 5 písm. a) a § 34 ods. 1 písm. b) zákona č. 39/2007 Z.</w:t>
      </w:r>
      <w:r w:rsidR="00A456CC" w:rsidRPr="00EA5F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EA5F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z. o veterinárnej starostlivosti v znení neskorších predpisov tým</w:t>
      </w:r>
      <w:r w:rsidR="00536D63" w:rsidRPr="00EA5F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ito mimoriadnymi n</w:t>
      </w:r>
      <w:r w:rsidR="00A456CC" w:rsidRPr="00EA5F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ú</w:t>
      </w:r>
      <w:r w:rsidR="00536D63" w:rsidRPr="00EA5F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dzovými opatreniami </w:t>
      </w:r>
      <w:r w:rsidR="005D0983" w:rsidRPr="00EA5F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</w:p>
    <w:p w14:paraId="2F326E33" w14:textId="77777777" w:rsidR="00AC1EAF" w:rsidRPr="00D374DD" w:rsidRDefault="00AC1EAF" w:rsidP="00A454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</w:p>
    <w:p w14:paraId="3CBA5C9D" w14:textId="77777777" w:rsidR="00AC1EAF" w:rsidRPr="00D374DD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547FD4D1" w14:textId="77777777" w:rsidR="00FC6D24" w:rsidRPr="00A45490" w:rsidRDefault="00FC6D24" w:rsidP="008E45A0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   </w:t>
      </w:r>
      <w:r w:rsidRPr="00A454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Z A K A Z U J E M</w:t>
      </w:r>
    </w:p>
    <w:p w14:paraId="47143157" w14:textId="77777777" w:rsidR="00FC6D24" w:rsidRPr="00D374DD" w:rsidRDefault="00FC6D24" w:rsidP="00FC6D2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CB5A128" w14:textId="77777777" w:rsidR="006E5988" w:rsidRPr="00E27003" w:rsidRDefault="006E5988" w:rsidP="009D6108">
      <w:pPr>
        <w:pStyle w:val="Nadpis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E27003">
        <w:rPr>
          <w:sz w:val="24"/>
          <w:szCs w:val="24"/>
        </w:rPr>
        <w:t xml:space="preserve">ovoz </w:t>
      </w:r>
      <w:r>
        <w:rPr>
          <w:sz w:val="24"/>
          <w:szCs w:val="24"/>
        </w:rPr>
        <w:t>vnímavých zvierat pochádzajúcich z ďalšieho reštrikčného pásma v Maďarsku</w:t>
      </w:r>
    </w:p>
    <w:p w14:paraId="0EF47179" w14:textId="77777777" w:rsidR="006E5988" w:rsidRPr="006E5988" w:rsidRDefault="006E5988" w:rsidP="006E5988">
      <w:pPr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30. mája 2025 do 23:59 </w:t>
      </w:r>
      <w:r w:rsidRPr="006E5988"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6E5988">
        <w:rPr>
          <w:rFonts w:ascii="Times New Roman" w:hAnsi="Times New Roman" w:cs="Times New Roman"/>
          <w:sz w:val="24"/>
          <w:szCs w:val="24"/>
        </w:rPr>
        <w:t xml:space="preserve">akazuje </w:t>
      </w:r>
      <w:r>
        <w:rPr>
          <w:rFonts w:ascii="Times New Roman" w:hAnsi="Times New Roman" w:cs="Times New Roman"/>
          <w:sz w:val="24"/>
          <w:szCs w:val="24"/>
        </w:rPr>
        <w:t>premiestnenie</w:t>
      </w:r>
      <w:r w:rsidRPr="006E5988">
        <w:rPr>
          <w:rFonts w:ascii="Times New Roman" w:hAnsi="Times New Roman" w:cs="Times New Roman"/>
          <w:sz w:val="24"/>
          <w:szCs w:val="24"/>
        </w:rPr>
        <w:t xml:space="preserve"> vnímavých zvierat pochádzajúcich z chovov z ďalšieho reštrikčného pásma v Maďarsku, ustanoveného vykonávacím nariadením Komisie (EÚ) 2025/827 z 27.4.</w:t>
      </w:r>
      <w:r>
        <w:rPr>
          <w:rFonts w:ascii="Times New Roman" w:hAnsi="Times New Roman" w:cs="Times New Roman"/>
          <w:sz w:val="24"/>
          <w:szCs w:val="24"/>
        </w:rPr>
        <w:t>2025 (</w:t>
      </w:r>
      <w:proofErr w:type="spellStart"/>
      <w:r>
        <w:rPr>
          <w:rFonts w:ascii="Times New Roman" w:hAnsi="Times New Roman" w:cs="Times New Roman"/>
          <w:sz w:val="24"/>
          <w:szCs w:val="24"/>
        </w:rPr>
        <w:t>Györ-Moson-Sopronská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župa;</w:t>
      </w:r>
      <w:r w:rsidRPr="006E5988">
        <w:rPr>
          <w:rFonts w:ascii="Times New Roman" w:hAnsi="Times New Roman" w:cs="Times New Roman"/>
          <w:sz w:val="24"/>
          <w:szCs w:val="24"/>
        </w:rPr>
        <w:t xml:space="preserve"> okresy Komárom, Tata a </w:t>
      </w:r>
      <w:proofErr w:type="spellStart"/>
      <w:r w:rsidRPr="006E5988">
        <w:rPr>
          <w:rFonts w:ascii="Times New Roman" w:hAnsi="Times New Roman" w:cs="Times New Roman"/>
          <w:sz w:val="24"/>
          <w:szCs w:val="24"/>
        </w:rPr>
        <w:t>Eszterg</w:t>
      </w:r>
      <w:r>
        <w:rPr>
          <w:rFonts w:ascii="Times New Roman" w:hAnsi="Times New Roman" w:cs="Times New Roman"/>
          <w:sz w:val="24"/>
          <w:szCs w:val="24"/>
        </w:rPr>
        <w:t>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Komárom-</w:t>
      </w:r>
      <w:proofErr w:type="spellStart"/>
      <w:r>
        <w:rPr>
          <w:rFonts w:ascii="Times New Roman" w:hAnsi="Times New Roman" w:cs="Times New Roman"/>
          <w:sz w:val="24"/>
          <w:szCs w:val="24"/>
        </w:rPr>
        <w:t>Esztergomskej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župe;</w:t>
      </w:r>
      <w:r w:rsidRPr="006E5988">
        <w:rPr>
          <w:rFonts w:ascii="Times New Roman" w:hAnsi="Times New Roman" w:cs="Times New Roman"/>
          <w:sz w:val="24"/>
          <w:szCs w:val="24"/>
        </w:rPr>
        <w:t xml:space="preserve"> obce </w:t>
      </w:r>
      <w:proofErr w:type="spellStart"/>
      <w:r w:rsidRPr="006E5988">
        <w:rPr>
          <w:rFonts w:ascii="Times New Roman" w:hAnsi="Times New Roman" w:cs="Times New Roman"/>
          <w:sz w:val="24"/>
          <w:szCs w:val="24"/>
        </w:rPr>
        <w:t>Csánig</w:t>
      </w:r>
      <w:proofErr w:type="spellEnd"/>
      <w:r w:rsidRPr="006E5988">
        <w:rPr>
          <w:rFonts w:ascii="Times New Roman" w:hAnsi="Times New Roman" w:cs="Times New Roman"/>
          <w:sz w:val="24"/>
          <w:szCs w:val="24"/>
        </w:rPr>
        <w:t xml:space="preserve">, Nick a </w:t>
      </w:r>
      <w:proofErr w:type="spellStart"/>
      <w:r w:rsidRPr="006E5988">
        <w:rPr>
          <w:rFonts w:ascii="Times New Roman" w:hAnsi="Times New Roman" w:cs="Times New Roman"/>
          <w:sz w:val="24"/>
          <w:szCs w:val="24"/>
        </w:rPr>
        <w:t>Répcelak</w:t>
      </w:r>
      <w:proofErr w:type="spellEnd"/>
      <w:r w:rsidRPr="006E5988">
        <w:rPr>
          <w:rFonts w:ascii="Times New Roman" w:hAnsi="Times New Roman" w:cs="Times New Roman"/>
          <w:sz w:val="24"/>
          <w:szCs w:val="24"/>
        </w:rPr>
        <w:t xml:space="preserve"> okresu </w:t>
      </w:r>
      <w:proofErr w:type="spellStart"/>
      <w:r w:rsidRPr="006E5988">
        <w:rPr>
          <w:rFonts w:ascii="Times New Roman" w:hAnsi="Times New Roman" w:cs="Times New Roman"/>
          <w:sz w:val="24"/>
          <w:szCs w:val="24"/>
        </w:rPr>
        <w:t>Sárvár</w:t>
      </w:r>
      <w:proofErr w:type="spellEnd"/>
      <w:r w:rsidRPr="006E5988">
        <w:rPr>
          <w:rFonts w:ascii="Times New Roman" w:hAnsi="Times New Roman" w:cs="Times New Roman"/>
          <w:sz w:val="24"/>
          <w:szCs w:val="24"/>
        </w:rPr>
        <w:t xml:space="preserve"> a obce </w:t>
      </w:r>
      <w:proofErr w:type="spellStart"/>
      <w:r w:rsidRPr="006E5988">
        <w:rPr>
          <w:rFonts w:ascii="Times New Roman" w:hAnsi="Times New Roman" w:cs="Times New Roman"/>
          <w:sz w:val="24"/>
          <w:szCs w:val="24"/>
        </w:rPr>
        <w:t>Csönge</w:t>
      </w:r>
      <w:proofErr w:type="spellEnd"/>
      <w:r w:rsidRPr="006E59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5988">
        <w:rPr>
          <w:rFonts w:ascii="Times New Roman" w:hAnsi="Times New Roman" w:cs="Times New Roman"/>
          <w:sz w:val="24"/>
          <w:szCs w:val="24"/>
        </w:rPr>
        <w:t>Kemenesmagasi</w:t>
      </w:r>
      <w:proofErr w:type="spellEnd"/>
      <w:r w:rsidRPr="006E59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5988">
        <w:rPr>
          <w:rFonts w:ascii="Times New Roman" w:hAnsi="Times New Roman" w:cs="Times New Roman"/>
          <w:sz w:val="24"/>
          <w:szCs w:val="24"/>
        </w:rPr>
        <w:t>Kemenessömjén</w:t>
      </w:r>
      <w:proofErr w:type="spellEnd"/>
      <w:r w:rsidRPr="006E59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5988">
        <w:rPr>
          <w:rFonts w:ascii="Times New Roman" w:hAnsi="Times New Roman" w:cs="Times New Roman"/>
          <w:sz w:val="24"/>
          <w:szCs w:val="24"/>
        </w:rPr>
        <w:t>Kenyeri</w:t>
      </w:r>
      <w:proofErr w:type="spellEnd"/>
      <w:r w:rsidRPr="006E59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5988">
        <w:rPr>
          <w:rFonts w:ascii="Times New Roman" w:hAnsi="Times New Roman" w:cs="Times New Roman"/>
          <w:sz w:val="24"/>
          <w:szCs w:val="24"/>
        </w:rPr>
        <w:t>Pápoc</w:t>
      </w:r>
      <w:proofErr w:type="spellEnd"/>
      <w:r w:rsidRPr="006E59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5988">
        <w:rPr>
          <w:rFonts w:ascii="Times New Roman" w:hAnsi="Times New Roman" w:cs="Times New Roman"/>
          <w:sz w:val="24"/>
          <w:szCs w:val="24"/>
        </w:rPr>
        <w:t>Szergény</w:t>
      </w:r>
      <w:proofErr w:type="spellEnd"/>
      <w:r w:rsidRPr="006E5988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6E5988">
        <w:rPr>
          <w:rFonts w:ascii="Times New Roman" w:hAnsi="Times New Roman" w:cs="Times New Roman"/>
          <w:sz w:val="24"/>
          <w:szCs w:val="24"/>
        </w:rPr>
        <w:t>Vönöck</w:t>
      </w:r>
      <w:proofErr w:type="spellEnd"/>
      <w:r w:rsidRPr="006E5988">
        <w:rPr>
          <w:rFonts w:ascii="Times New Roman" w:hAnsi="Times New Roman" w:cs="Times New Roman"/>
          <w:sz w:val="24"/>
          <w:szCs w:val="24"/>
        </w:rPr>
        <w:t xml:space="preserve"> v okrese </w:t>
      </w:r>
      <w:proofErr w:type="spellStart"/>
      <w:r w:rsidRPr="006E5988">
        <w:rPr>
          <w:rFonts w:ascii="Times New Roman" w:hAnsi="Times New Roman" w:cs="Times New Roman"/>
          <w:sz w:val="24"/>
          <w:szCs w:val="24"/>
        </w:rPr>
        <w:t>Celldömölk</w:t>
      </w:r>
      <w:proofErr w:type="spellEnd"/>
      <w:r w:rsidRPr="006E5988">
        <w:rPr>
          <w:rFonts w:ascii="Times New Roman" w:hAnsi="Times New Roman" w:cs="Times New Roman"/>
          <w:sz w:val="24"/>
          <w:szCs w:val="24"/>
        </w:rPr>
        <w:t xml:space="preserve"> vo </w:t>
      </w:r>
      <w:proofErr w:type="spellStart"/>
      <w:r w:rsidRPr="006E5988">
        <w:rPr>
          <w:rFonts w:ascii="Times New Roman" w:hAnsi="Times New Roman" w:cs="Times New Roman"/>
          <w:sz w:val="24"/>
          <w:szCs w:val="24"/>
        </w:rPr>
        <w:t>Vasskej</w:t>
      </w:r>
      <w:proofErr w:type="spellEnd"/>
      <w:r w:rsidRPr="006E5988">
        <w:rPr>
          <w:rFonts w:ascii="Times New Roman" w:hAnsi="Times New Roman" w:cs="Times New Roman"/>
          <w:sz w:val="24"/>
          <w:szCs w:val="24"/>
        </w:rPr>
        <w:t xml:space="preserve"> župe a okres </w:t>
      </w:r>
      <w:proofErr w:type="spellStart"/>
      <w:r w:rsidRPr="006E5988">
        <w:rPr>
          <w:rFonts w:ascii="Times New Roman" w:hAnsi="Times New Roman" w:cs="Times New Roman"/>
          <w:sz w:val="24"/>
          <w:szCs w:val="24"/>
        </w:rPr>
        <w:t>Pápa</w:t>
      </w:r>
      <w:proofErr w:type="spellEnd"/>
      <w:r w:rsidRPr="006E5988">
        <w:rPr>
          <w:rFonts w:ascii="Times New Roman" w:hAnsi="Times New Roman" w:cs="Times New Roman"/>
          <w:sz w:val="24"/>
          <w:szCs w:val="24"/>
        </w:rPr>
        <w:t xml:space="preserve"> vo </w:t>
      </w:r>
      <w:proofErr w:type="spellStart"/>
      <w:r w:rsidRPr="006E5988">
        <w:rPr>
          <w:rFonts w:ascii="Times New Roman" w:hAnsi="Times New Roman" w:cs="Times New Roman"/>
          <w:sz w:val="24"/>
          <w:szCs w:val="24"/>
        </w:rPr>
        <w:t>Veszprémskej</w:t>
      </w:r>
      <w:proofErr w:type="spellEnd"/>
      <w:r w:rsidRPr="006E5988">
        <w:rPr>
          <w:rFonts w:ascii="Times New Roman" w:hAnsi="Times New Roman" w:cs="Times New Roman"/>
          <w:sz w:val="24"/>
          <w:szCs w:val="24"/>
        </w:rPr>
        <w:t xml:space="preserve"> župe)</w:t>
      </w:r>
      <w:r>
        <w:rPr>
          <w:rFonts w:ascii="Times New Roman" w:hAnsi="Times New Roman" w:cs="Times New Roman"/>
          <w:sz w:val="24"/>
          <w:szCs w:val="24"/>
        </w:rPr>
        <w:t xml:space="preserve"> na územie Slovenskej republiky</w:t>
      </w:r>
      <w:r w:rsidRPr="006E5988">
        <w:rPr>
          <w:rFonts w:ascii="Times New Roman" w:hAnsi="Times New Roman" w:cs="Times New Roman"/>
          <w:sz w:val="24"/>
          <w:szCs w:val="24"/>
        </w:rPr>
        <w:t>.</w:t>
      </w:r>
    </w:p>
    <w:p w14:paraId="52B1DED6" w14:textId="77777777" w:rsidR="003A1A68" w:rsidRPr="00E27003" w:rsidRDefault="003A1A68" w:rsidP="009D6108">
      <w:pPr>
        <w:pStyle w:val="Zoznamsodrkami"/>
        <w:numPr>
          <w:ilvl w:val="0"/>
          <w:numId w:val="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BE9435" w14:textId="77777777" w:rsidR="00E40A6D" w:rsidRDefault="00E40A6D" w:rsidP="009D61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486E47" w14:textId="77777777" w:rsidR="00C945F9" w:rsidRPr="00A45490" w:rsidRDefault="00C945F9" w:rsidP="009D09CF">
      <w:pPr>
        <w:spacing w:after="0" w:line="248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</w:p>
    <w:p w14:paraId="23BB560A" w14:textId="77777777" w:rsidR="00FC6D24" w:rsidRPr="00A45490" w:rsidRDefault="00FC6D24" w:rsidP="008E45A0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A454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   N A R I A Ď U J E M</w:t>
      </w:r>
    </w:p>
    <w:p w14:paraId="64E0729B" w14:textId="77777777" w:rsidR="00FC6D24" w:rsidRPr="00A45490" w:rsidRDefault="00FC6D24" w:rsidP="00A45490">
      <w:pPr>
        <w:spacing w:after="0" w:line="248" w:lineRule="auto"/>
        <w:ind w:left="758" w:right="9"/>
        <w:jc w:val="both"/>
        <w:rPr>
          <w:rFonts w:ascii="Times New Roman" w:hAnsi="Times New Roman" w:cs="Times New Roman"/>
          <w:sz w:val="24"/>
          <w:szCs w:val="24"/>
        </w:rPr>
      </w:pPr>
    </w:p>
    <w:p w14:paraId="11998E43" w14:textId="77777777" w:rsidR="000779FB" w:rsidRPr="00A005F4" w:rsidRDefault="00FC6D24" w:rsidP="00A005F4">
      <w:pPr>
        <w:spacing w:after="0" w:line="248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A45490">
        <w:rPr>
          <w:rFonts w:ascii="Times New Roman" w:hAnsi="Times New Roman" w:cs="Times New Roman"/>
          <w:sz w:val="24"/>
          <w:szCs w:val="24"/>
        </w:rPr>
        <w:t xml:space="preserve">na území celej </w:t>
      </w:r>
      <w:r w:rsidRPr="00A45490">
        <w:rPr>
          <w:rFonts w:ascii="Times New Roman" w:hAnsi="Times New Roman" w:cs="Times New Roman"/>
          <w:b/>
          <w:sz w:val="24"/>
          <w:szCs w:val="24"/>
        </w:rPr>
        <w:t>Slovenskej republiky</w:t>
      </w:r>
      <w:r w:rsidR="00384A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5D3">
        <w:rPr>
          <w:rFonts w:ascii="Times New Roman" w:hAnsi="Times New Roman" w:cs="Times New Roman"/>
          <w:sz w:val="24"/>
          <w:szCs w:val="24"/>
        </w:rPr>
        <w:t xml:space="preserve">od 21.05.2025 od 00:00 hod. </w:t>
      </w:r>
      <w:r w:rsidR="00384A96" w:rsidRPr="00384A96">
        <w:rPr>
          <w:rFonts w:ascii="Times New Roman" w:hAnsi="Times New Roman" w:cs="Times New Roman"/>
          <w:sz w:val="24"/>
          <w:szCs w:val="24"/>
        </w:rPr>
        <w:t>do odvolania</w:t>
      </w:r>
      <w:r w:rsidRPr="00A45490">
        <w:rPr>
          <w:rFonts w:ascii="Times New Roman" w:hAnsi="Times New Roman" w:cs="Times New Roman"/>
          <w:sz w:val="24"/>
          <w:szCs w:val="24"/>
        </w:rPr>
        <w:t>:</w:t>
      </w:r>
    </w:p>
    <w:p w14:paraId="4AF34DAC" w14:textId="77777777" w:rsidR="00A005F4" w:rsidRPr="00A005F4" w:rsidRDefault="00A005F4" w:rsidP="008E45A0">
      <w:pPr>
        <w:pStyle w:val="Nadpis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kontrolu</w:t>
      </w:r>
      <w:r w:rsidRPr="00A005F4">
        <w:rPr>
          <w:sz w:val="24"/>
          <w:szCs w:val="24"/>
        </w:rPr>
        <w:t xml:space="preserve"> vstupov do chovu (osoby a vozidlá)</w:t>
      </w:r>
    </w:p>
    <w:p w14:paraId="72F79533" w14:textId="77777777" w:rsidR="00C945F9" w:rsidRPr="00335E8D" w:rsidRDefault="00A005F4" w:rsidP="00A13010">
      <w:pPr>
        <w:pStyle w:val="Odsekzoznamu"/>
        <w:numPr>
          <w:ilvl w:val="0"/>
          <w:numId w:val="7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03D6">
        <w:rPr>
          <w:rFonts w:ascii="Times New Roman" w:hAnsi="Times New Roman" w:cs="Times New Roman"/>
          <w:sz w:val="24"/>
          <w:szCs w:val="24"/>
        </w:rPr>
        <w:t>Všetky osoby vstupujúce a vystupujúce z chovu musia byť z</w:t>
      </w:r>
      <w:r w:rsidR="00E40A6D" w:rsidRPr="00FB03D6">
        <w:rPr>
          <w:rFonts w:ascii="Times New Roman" w:hAnsi="Times New Roman" w:cs="Times New Roman"/>
          <w:sz w:val="24"/>
          <w:szCs w:val="24"/>
        </w:rPr>
        <w:t>aevidované (dátum, čas, meno</w:t>
      </w:r>
      <w:r w:rsidRPr="00FB03D6">
        <w:rPr>
          <w:rFonts w:ascii="Times New Roman" w:hAnsi="Times New Roman" w:cs="Times New Roman"/>
          <w:sz w:val="24"/>
          <w:szCs w:val="24"/>
        </w:rPr>
        <w:t>,</w:t>
      </w:r>
      <w:r w:rsidR="00E40A6D" w:rsidRPr="00FB03D6">
        <w:rPr>
          <w:rFonts w:ascii="Times New Roman" w:hAnsi="Times New Roman" w:cs="Times New Roman"/>
          <w:sz w:val="24"/>
          <w:szCs w:val="24"/>
        </w:rPr>
        <w:t xml:space="preserve"> priezvisko, adresa bydliska, číslo občianskeho preukazu a</w:t>
      </w:r>
      <w:r w:rsidR="00BE1926">
        <w:rPr>
          <w:rFonts w:ascii="Times New Roman" w:hAnsi="Times New Roman" w:cs="Times New Roman"/>
          <w:sz w:val="24"/>
          <w:szCs w:val="24"/>
        </w:rPr>
        <w:t xml:space="preserve">lebo iného dokladu totožnosti, </w:t>
      </w:r>
      <w:r w:rsidRPr="00FB03D6">
        <w:rPr>
          <w:rFonts w:ascii="Times New Roman" w:hAnsi="Times New Roman" w:cs="Times New Roman"/>
          <w:sz w:val="24"/>
          <w:szCs w:val="24"/>
        </w:rPr>
        <w:t>dôvod</w:t>
      </w:r>
      <w:r w:rsidR="00E40A6D" w:rsidRPr="00FB03D6">
        <w:rPr>
          <w:rFonts w:ascii="Times New Roman" w:hAnsi="Times New Roman" w:cs="Times New Roman"/>
          <w:sz w:val="24"/>
          <w:szCs w:val="24"/>
        </w:rPr>
        <w:t xml:space="preserve"> vstupu</w:t>
      </w:r>
      <w:r w:rsidR="00BE1926">
        <w:rPr>
          <w:rFonts w:ascii="Times New Roman" w:hAnsi="Times New Roman" w:cs="Times New Roman"/>
          <w:sz w:val="24"/>
          <w:szCs w:val="24"/>
        </w:rPr>
        <w:t xml:space="preserve"> a</w:t>
      </w:r>
      <w:r w:rsidRPr="00FB03D6">
        <w:rPr>
          <w:rFonts w:ascii="Times New Roman" w:hAnsi="Times New Roman" w:cs="Times New Roman"/>
          <w:sz w:val="24"/>
          <w:szCs w:val="24"/>
        </w:rPr>
        <w:t xml:space="preserve"> podpis). Vozidlá a mechanizácia musia byť evidované podľa typu, značky, EČV a dôvodu vstupu/výstupu.</w:t>
      </w:r>
    </w:p>
    <w:p w14:paraId="1F23BDF0" w14:textId="77777777" w:rsidR="00890A01" w:rsidRPr="00FB03D6" w:rsidRDefault="00890A01" w:rsidP="00A13010">
      <w:pPr>
        <w:pStyle w:val="Odsekzoznamu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03D6">
        <w:rPr>
          <w:rFonts w:ascii="Times New Roman" w:hAnsi="Times New Roman" w:cs="Times New Roman"/>
          <w:sz w:val="24"/>
          <w:szCs w:val="24"/>
        </w:rPr>
        <w:t>Za oprávnenú osobu na vstup do chovu vnímavých zvierat sa považuje iba osoba, ktorá:</w:t>
      </w:r>
    </w:p>
    <w:p w14:paraId="393A7622" w14:textId="77777777" w:rsidR="00890A01" w:rsidRPr="00FF2496" w:rsidRDefault="00890A01" w:rsidP="00A13010">
      <w:pPr>
        <w:pStyle w:val="Odsekzoznamu"/>
        <w:numPr>
          <w:ilvl w:val="1"/>
          <w:numId w:val="14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F2496">
        <w:rPr>
          <w:rFonts w:ascii="Times New Roman" w:hAnsi="Times New Roman" w:cs="Times New Roman"/>
          <w:sz w:val="24"/>
          <w:szCs w:val="24"/>
        </w:rPr>
        <w:t>je v pracovnoprávnom alebo zmluvnom vzťahu s prevádzkovateľom chovu,</w:t>
      </w:r>
    </w:p>
    <w:p w14:paraId="12D2B6F1" w14:textId="77777777" w:rsidR="00890A01" w:rsidRPr="00FF2496" w:rsidRDefault="00890A01" w:rsidP="00A13010">
      <w:pPr>
        <w:pStyle w:val="Odsekzoznamu"/>
        <w:numPr>
          <w:ilvl w:val="1"/>
          <w:numId w:val="14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F2496">
        <w:rPr>
          <w:rFonts w:ascii="Times New Roman" w:hAnsi="Times New Roman" w:cs="Times New Roman"/>
          <w:sz w:val="24"/>
          <w:szCs w:val="24"/>
        </w:rPr>
        <w:t>má písomné poverenie od RVPS, ŠVPS alebo prevádzkovateľa chovu,</w:t>
      </w:r>
    </w:p>
    <w:p w14:paraId="38C1050E" w14:textId="77777777" w:rsidR="00890A01" w:rsidRPr="00FF2496" w:rsidRDefault="00890A01" w:rsidP="00A13010">
      <w:pPr>
        <w:pStyle w:val="Odsekzoznamu"/>
        <w:numPr>
          <w:ilvl w:val="1"/>
          <w:numId w:val="14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F2496">
        <w:rPr>
          <w:rFonts w:ascii="Times New Roman" w:hAnsi="Times New Roman" w:cs="Times New Roman"/>
          <w:sz w:val="24"/>
          <w:szCs w:val="24"/>
        </w:rPr>
        <w:lastRenderedPageBreak/>
        <w:t>vstupuje za účelom výkonu veterinárneho dohľadu, zásobovania, opravy alebo inej nevyhnutnej činnosti,</w:t>
      </w:r>
    </w:p>
    <w:p w14:paraId="5FEBCB31" w14:textId="77777777" w:rsidR="00890A01" w:rsidRPr="00FF2496" w:rsidRDefault="00890A01" w:rsidP="00A13010">
      <w:pPr>
        <w:pStyle w:val="Odsekzoznamu"/>
        <w:numPr>
          <w:ilvl w:val="1"/>
          <w:numId w:val="14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F2496">
        <w:rPr>
          <w:rFonts w:ascii="Times New Roman" w:hAnsi="Times New Roman" w:cs="Times New Roman"/>
          <w:sz w:val="24"/>
          <w:szCs w:val="24"/>
        </w:rPr>
        <w:t xml:space="preserve">poskytne všetky požadované údaje do evidencie podľa bodu </w:t>
      </w:r>
      <w:r w:rsidR="00BE1926" w:rsidRPr="00FF2496">
        <w:rPr>
          <w:rFonts w:ascii="Times New Roman" w:hAnsi="Times New Roman" w:cs="Times New Roman"/>
          <w:sz w:val="24"/>
          <w:szCs w:val="24"/>
        </w:rPr>
        <w:t>1. písm. a)</w:t>
      </w:r>
    </w:p>
    <w:p w14:paraId="73DF0039" w14:textId="77777777" w:rsidR="00C945F9" w:rsidRPr="00335E8D" w:rsidRDefault="00890A01" w:rsidP="00A13010">
      <w:pPr>
        <w:pStyle w:val="Odsekzoznamu"/>
        <w:numPr>
          <w:ilvl w:val="1"/>
          <w:numId w:val="14"/>
        </w:numPr>
        <w:spacing w:after="120"/>
        <w:ind w:left="11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F2496">
        <w:rPr>
          <w:rFonts w:ascii="Times New Roman" w:hAnsi="Times New Roman" w:cs="Times New Roman"/>
          <w:sz w:val="24"/>
          <w:szCs w:val="24"/>
        </w:rPr>
        <w:t>dodrží všetky hygienické a dezinfekčné opatrenia podľa tohto nariadenia.</w:t>
      </w:r>
    </w:p>
    <w:p w14:paraId="4D187A5A" w14:textId="77777777" w:rsidR="00890A01" w:rsidRPr="007762EC" w:rsidRDefault="00890A01" w:rsidP="00A13010">
      <w:pPr>
        <w:pStyle w:val="Odsekzoznamu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62EC">
        <w:rPr>
          <w:rFonts w:ascii="Times New Roman" w:hAnsi="Times New Roman" w:cs="Times New Roman"/>
          <w:sz w:val="24"/>
          <w:szCs w:val="24"/>
        </w:rPr>
        <w:t>Za neoprávnený dopravný prostriedok alebo mechanizáciu sa považuje každé vozidlo, ktoré:</w:t>
      </w:r>
    </w:p>
    <w:p w14:paraId="3F1A9B0C" w14:textId="77777777" w:rsidR="00890A01" w:rsidRPr="00FF2496" w:rsidRDefault="00890A01" w:rsidP="00A13010">
      <w:pPr>
        <w:pStyle w:val="Odsekzoznamu"/>
        <w:numPr>
          <w:ilvl w:val="1"/>
          <w:numId w:val="15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F2496">
        <w:rPr>
          <w:rFonts w:ascii="Times New Roman" w:hAnsi="Times New Roman" w:cs="Times New Roman"/>
          <w:sz w:val="24"/>
          <w:szCs w:val="24"/>
        </w:rPr>
        <w:t>nie je zapísané v</w:t>
      </w:r>
      <w:r w:rsidR="00BE1926" w:rsidRPr="00FF2496">
        <w:rPr>
          <w:rFonts w:ascii="Times New Roman" w:hAnsi="Times New Roman" w:cs="Times New Roman"/>
          <w:sz w:val="24"/>
          <w:szCs w:val="24"/>
        </w:rPr>
        <w:t> </w:t>
      </w:r>
      <w:r w:rsidRPr="00FF2496">
        <w:rPr>
          <w:rFonts w:ascii="Times New Roman" w:hAnsi="Times New Roman" w:cs="Times New Roman"/>
          <w:sz w:val="24"/>
          <w:szCs w:val="24"/>
        </w:rPr>
        <w:t>evidencii</w:t>
      </w:r>
      <w:r w:rsidR="00BE1926" w:rsidRPr="00FF2496">
        <w:rPr>
          <w:rFonts w:ascii="Times New Roman" w:hAnsi="Times New Roman" w:cs="Times New Roman"/>
          <w:sz w:val="24"/>
          <w:szCs w:val="24"/>
        </w:rPr>
        <w:t xml:space="preserve"> podľa bodu 1. písm. a)</w:t>
      </w:r>
      <w:r w:rsidRPr="00FF2496">
        <w:rPr>
          <w:rFonts w:ascii="Times New Roman" w:hAnsi="Times New Roman" w:cs="Times New Roman"/>
          <w:sz w:val="24"/>
          <w:szCs w:val="24"/>
        </w:rPr>
        <w:t>,</w:t>
      </w:r>
    </w:p>
    <w:p w14:paraId="7ABAF8B7" w14:textId="77777777" w:rsidR="00890A01" w:rsidRPr="00FF2496" w:rsidRDefault="00890A01" w:rsidP="00A13010">
      <w:pPr>
        <w:pStyle w:val="Odsekzoznamu"/>
        <w:numPr>
          <w:ilvl w:val="1"/>
          <w:numId w:val="15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F2496">
        <w:rPr>
          <w:rFonts w:ascii="Times New Roman" w:hAnsi="Times New Roman" w:cs="Times New Roman"/>
          <w:sz w:val="24"/>
          <w:szCs w:val="24"/>
        </w:rPr>
        <w:t>nemá povolenie od RVPS, ŠVPS alebo prevádzkovateľa chovu,</w:t>
      </w:r>
    </w:p>
    <w:p w14:paraId="71E4911E" w14:textId="77777777" w:rsidR="00890A01" w:rsidRPr="00FF2496" w:rsidRDefault="00890A01" w:rsidP="00A13010">
      <w:pPr>
        <w:pStyle w:val="Odsekzoznamu"/>
        <w:numPr>
          <w:ilvl w:val="1"/>
          <w:numId w:val="15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F2496">
        <w:rPr>
          <w:rFonts w:ascii="Times New Roman" w:hAnsi="Times New Roman" w:cs="Times New Roman"/>
          <w:sz w:val="24"/>
          <w:szCs w:val="24"/>
        </w:rPr>
        <w:t>nevykonalo prechod cez dezinfekčný brod alebo inú dezinfekčnú bariéru,</w:t>
      </w:r>
    </w:p>
    <w:p w14:paraId="68A029DA" w14:textId="77777777" w:rsidR="00890A01" w:rsidRPr="00FF2496" w:rsidRDefault="00890A01" w:rsidP="00A13010">
      <w:pPr>
        <w:pStyle w:val="Odsekzoznamu"/>
        <w:numPr>
          <w:ilvl w:val="1"/>
          <w:numId w:val="15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F2496">
        <w:rPr>
          <w:rFonts w:ascii="Times New Roman" w:hAnsi="Times New Roman" w:cs="Times New Roman"/>
          <w:sz w:val="24"/>
          <w:szCs w:val="24"/>
        </w:rPr>
        <w:t>nemá vykonanú povinnú celkovú dezinfekciu povrchu,</w:t>
      </w:r>
    </w:p>
    <w:p w14:paraId="63727712" w14:textId="77777777" w:rsidR="00FB03D6" w:rsidRPr="00FF2496" w:rsidRDefault="00890A01" w:rsidP="00A13010">
      <w:pPr>
        <w:pStyle w:val="Odsekzoznamu"/>
        <w:numPr>
          <w:ilvl w:val="1"/>
          <w:numId w:val="15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F2496">
        <w:rPr>
          <w:rFonts w:ascii="Times New Roman" w:hAnsi="Times New Roman" w:cs="Times New Roman"/>
          <w:sz w:val="24"/>
          <w:szCs w:val="24"/>
        </w:rPr>
        <w:t>nemá identifikovateľnú evidenčnú značku (EČV), doklady alebo vodiča s určeným účelom v</w:t>
      </w:r>
      <w:r w:rsidR="007762EC" w:rsidRPr="00FF2496">
        <w:rPr>
          <w:rFonts w:ascii="Times New Roman" w:hAnsi="Times New Roman" w:cs="Times New Roman"/>
          <w:sz w:val="24"/>
          <w:szCs w:val="24"/>
        </w:rPr>
        <w:t>stupu.</w:t>
      </w:r>
    </w:p>
    <w:p w14:paraId="394ED670" w14:textId="77777777" w:rsidR="007762EC" w:rsidRDefault="007762EC" w:rsidP="00A13010">
      <w:pPr>
        <w:spacing w:after="0" w:line="248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</w:p>
    <w:p w14:paraId="20856BEB" w14:textId="77777777" w:rsidR="00FB03D6" w:rsidRPr="00FB03D6" w:rsidRDefault="00FB03D6" w:rsidP="00A13010">
      <w:pPr>
        <w:spacing w:after="0" w:line="248" w:lineRule="auto"/>
        <w:ind w:left="567" w:right="9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989D90F" w14:textId="77777777" w:rsidR="000E32E0" w:rsidRDefault="00FB03D6" w:rsidP="00A13010">
      <w:pPr>
        <w:pStyle w:val="Nadpis3"/>
        <w:numPr>
          <w:ilvl w:val="0"/>
          <w:numId w:val="6"/>
        </w:numPr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="002C5645">
        <w:rPr>
          <w:sz w:val="24"/>
          <w:szCs w:val="24"/>
        </w:rPr>
        <w:t>ygienu</w:t>
      </w:r>
      <w:r w:rsidR="000E32E0" w:rsidRPr="000E32E0">
        <w:rPr>
          <w:sz w:val="24"/>
          <w:szCs w:val="24"/>
        </w:rPr>
        <w:t xml:space="preserve"> osôb, vozidiel a nakladanie s kontaminovaným materiálom</w:t>
      </w:r>
    </w:p>
    <w:p w14:paraId="7858E13F" w14:textId="77777777" w:rsidR="000E32E0" w:rsidRPr="000E32E0" w:rsidRDefault="000E32E0" w:rsidP="00A13010">
      <w:pPr>
        <w:pStyle w:val="Nadpis3"/>
        <w:spacing w:before="0" w:beforeAutospacing="0" w:after="0" w:afterAutospacing="0"/>
        <w:ind w:left="720"/>
        <w:jc w:val="both"/>
        <w:rPr>
          <w:sz w:val="24"/>
          <w:szCs w:val="24"/>
        </w:rPr>
      </w:pPr>
    </w:p>
    <w:p w14:paraId="04C63510" w14:textId="77777777" w:rsidR="000E32E0" w:rsidRPr="001E3FB0" w:rsidRDefault="000E32E0" w:rsidP="00A578F4">
      <w:pPr>
        <w:pStyle w:val="Nadpis3"/>
        <w:numPr>
          <w:ilvl w:val="0"/>
          <w:numId w:val="8"/>
        </w:numPr>
        <w:spacing w:before="0" w:beforeAutospacing="0" w:after="120" w:afterAutospacing="0" w:line="259" w:lineRule="auto"/>
        <w:ind w:left="284"/>
        <w:jc w:val="both"/>
        <w:rPr>
          <w:b w:val="0"/>
          <w:sz w:val="24"/>
          <w:szCs w:val="24"/>
        </w:rPr>
      </w:pPr>
      <w:r w:rsidRPr="001E3FB0">
        <w:rPr>
          <w:b w:val="0"/>
          <w:sz w:val="24"/>
          <w:szCs w:val="24"/>
        </w:rPr>
        <w:t>Všetky osoby a dopravné prostriedky vstupujúce do chovu vnímavých zvierat alebo ho</w:t>
      </w:r>
      <w:r w:rsidR="001E3FB0">
        <w:rPr>
          <w:b w:val="0"/>
          <w:sz w:val="24"/>
          <w:szCs w:val="24"/>
        </w:rPr>
        <w:t xml:space="preserve"> </w:t>
      </w:r>
      <w:r w:rsidRPr="001E3FB0">
        <w:rPr>
          <w:b w:val="0"/>
          <w:sz w:val="24"/>
          <w:szCs w:val="24"/>
        </w:rPr>
        <w:t>opúšťajú musia dodržiavať hygienické opatrenia na zamedzenie šírenia nákazy.</w:t>
      </w:r>
    </w:p>
    <w:p w14:paraId="42EE4E00" w14:textId="77777777" w:rsidR="000E32E0" w:rsidRPr="000E32E0" w:rsidRDefault="000E32E0" w:rsidP="00A13010">
      <w:pPr>
        <w:pStyle w:val="Nadpis3"/>
        <w:numPr>
          <w:ilvl w:val="0"/>
          <w:numId w:val="8"/>
        </w:numPr>
        <w:spacing w:before="0" w:beforeAutospacing="0" w:after="0" w:afterAutospacing="0" w:line="259" w:lineRule="auto"/>
        <w:ind w:left="284"/>
        <w:jc w:val="both"/>
        <w:rPr>
          <w:b w:val="0"/>
          <w:sz w:val="24"/>
          <w:szCs w:val="24"/>
        </w:rPr>
      </w:pPr>
      <w:r w:rsidRPr="000E32E0">
        <w:rPr>
          <w:b w:val="0"/>
          <w:sz w:val="24"/>
          <w:szCs w:val="24"/>
        </w:rPr>
        <w:t>Prevádzkovateľ chovu je povinný zabezpečiť:</w:t>
      </w:r>
    </w:p>
    <w:p w14:paraId="4B332FC4" w14:textId="77777777" w:rsidR="000E32E0" w:rsidRPr="00B10C6F" w:rsidRDefault="000E32E0" w:rsidP="00A13010">
      <w:pPr>
        <w:pStyle w:val="Zoznamsodrkami"/>
        <w:numPr>
          <w:ilvl w:val="0"/>
          <w:numId w:val="13"/>
        </w:numPr>
        <w:spacing w:line="259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10C6F">
        <w:rPr>
          <w:rFonts w:ascii="Times New Roman" w:hAnsi="Times New Roman" w:cs="Times New Roman"/>
          <w:sz w:val="24"/>
          <w:szCs w:val="24"/>
          <w:lang w:val="sk-SK"/>
        </w:rPr>
        <w:t>dezinfekciu osôb vstupujúcich a vystupujúcich z chovu,</w:t>
      </w:r>
    </w:p>
    <w:p w14:paraId="05BC3CE9" w14:textId="77777777" w:rsidR="000E32E0" w:rsidRPr="00B10C6F" w:rsidRDefault="000E32E0" w:rsidP="00A13010">
      <w:pPr>
        <w:pStyle w:val="Zoznamsodrkami"/>
        <w:numPr>
          <w:ilvl w:val="0"/>
          <w:numId w:val="13"/>
        </w:numPr>
        <w:spacing w:line="259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10C6F">
        <w:rPr>
          <w:rFonts w:ascii="Times New Roman" w:hAnsi="Times New Roman" w:cs="Times New Roman"/>
          <w:sz w:val="24"/>
          <w:szCs w:val="24"/>
          <w:lang w:val="sk-SK"/>
        </w:rPr>
        <w:t>dezinfekciu dopravných prostriedkov pred ich výjazdom z chovu,</w:t>
      </w:r>
    </w:p>
    <w:p w14:paraId="21796DCB" w14:textId="77777777" w:rsidR="000E32E0" w:rsidRPr="00B10C6F" w:rsidRDefault="000E32E0" w:rsidP="00A13010">
      <w:pPr>
        <w:pStyle w:val="Zoznamsodrkami"/>
        <w:numPr>
          <w:ilvl w:val="0"/>
          <w:numId w:val="13"/>
        </w:numPr>
        <w:spacing w:after="120" w:line="259" w:lineRule="auto"/>
        <w:ind w:left="1134" w:hanging="357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10C6F">
        <w:rPr>
          <w:rFonts w:ascii="Times New Roman" w:hAnsi="Times New Roman" w:cs="Times New Roman"/>
          <w:sz w:val="24"/>
          <w:szCs w:val="24"/>
          <w:lang w:val="sk-SK"/>
        </w:rPr>
        <w:t xml:space="preserve">čistenie, dezinfekciu a podľa potreby dezinsekciu všetkých dopravných prostriedkov a zariadení, ktoré prepravovali zvieratá, krmivo, </w:t>
      </w:r>
      <w:r w:rsidR="00E4143E" w:rsidRPr="00B10C6F">
        <w:rPr>
          <w:rFonts w:ascii="Times New Roman" w:hAnsi="Times New Roman" w:cs="Times New Roman"/>
          <w:sz w:val="24"/>
          <w:szCs w:val="24"/>
          <w:lang w:val="sk-SK"/>
        </w:rPr>
        <w:t>ved</w:t>
      </w:r>
      <w:r w:rsidR="00B10C6F">
        <w:rPr>
          <w:rFonts w:ascii="Times New Roman" w:hAnsi="Times New Roman" w:cs="Times New Roman"/>
          <w:sz w:val="24"/>
          <w:szCs w:val="24"/>
          <w:lang w:val="sk-SK"/>
        </w:rPr>
        <w:t>ľ</w:t>
      </w:r>
      <w:r w:rsidR="00E4143E" w:rsidRPr="00B10C6F">
        <w:rPr>
          <w:rFonts w:ascii="Times New Roman" w:hAnsi="Times New Roman" w:cs="Times New Roman"/>
          <w:sz w:val="24"/>
          <w:szCs w:val="24"/>
          <w:lang w:val="sk-SK"/>
        </w:rPr>
        <w:t xml:space="preserve">ajšie živočíšne produkty, napr.: </w:t>
      </w:r>
      <w:r w:rsidR="00B10C6F">
        <w:rPr>
          <w:rFonts w:ascii="Times New Roman" w:hAnsi="Times New Roman" w:cs="Times New Roman"/>
          <w:sz w:val="24"/>
          <w:szCs w:val="24"/>
          <w:lang w:val="sk-SK"/>
        </w:rPr>
        <w:t xml:space="preserve">hnoj, hnojovica, močovka, telá </w:t>
      </w:r>
      <w:r w:rsidR="00E4143E" w:rsidRPr="00B10C6F">
        <w:rPr>
          <w:rFonts w:ascii="Times New Roman" w:hAnsi="Times New Roman" w:cs="Times New Roman"/>
          <w:sz w:val="24"/>
          <w:szCs w:val="24"/>
          <w:lang w:val="sk-SK"/>
        </w:rPr>
        <w:t>alebo časti tie</w:t>
      </w:r>
      <w:r w:rsidR="00B10C6F">
        <w:rPr>
          <w:rFonts w:ascii="Times New Roman" w:hAnsi="Times New Roman" w:cs="Times New Roman"/>
          <w:sz w:val="24"/>
          <w:szCs w:val="24"/>
          <w:lang w:val="sk-SK"/>
        </w:rPr>
        <w:t xml:space="preserve">l </w:t>
      </w:r>
      <w:r w:rsidR="009D09CF">
        <w:rPr>
          <w:rFonts w:ascii="Times New Roman" w:hAnsi="Times New Roman" w:cs="Times New Roman"/>
          <w:sz w:val="24"/>
          <w:szCs w:val="24"/>
          <w:lang w:val="sk-SK"/>
        </w:rPr>
        <w:t>uhynutých z</w:t>
      </w:r>
      <w:r w:rsidR="00B10C6F">
        <w:rPr>
          <w:rFonts w:ascii="Times New Roman" w:hAnsi="Times New Roman" w:cs="Times New Roman"/>
          <w:sz w:val="24"/>
          <w:szCs w:val="24"/>
          <w:lang w:val="sk-SK"/>
        </w:rPr>
        <w:t>vierat a iný materiá</w:t>
      </w:r>
      <w:r w:rsidR="00E4143E" w:rsidRPr="00B10C6F">
        <w:rPr>
          <w:rFonts w:ascii="Times New Roman" w:hAnsi="Times New Roman" w:cs="Times New Roman"/>
          <w:sz w:val="24"/>
          <w:szCs w:val="24"/>
          <w:lang w:val="sk-SK"/>
        </w:rPr>
        <w:t>l, ktorý môže predstavovať riziko šírenia vírusu slintačky a krívačky, napr.: podstielka, seno, slama</w:t>
      </w:r>
      <w:r w:rsidR="00C16A76" w:rsidRPr="00B10C6F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4A75D299" w14:textId="77777777" w:rsidR="005A302E" w:rsidRDefault="005A302E" w:rsidP="00A130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1D06DC" w14:textId="77777777" w:rsidR="008D590C" w:rsidRPr="008D590C" w:rsidRDefault="00335E8D" w:rsidP="00A13010">
      <w:pPr>
        <w:pStyle w:val="Odsekzoznamu"/>
        <w:numPr>
          <w:ilvl w:val="0"/>
          <w:numId w:val="6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sprísnené opatrenia</w:t>
      </w:r>
      <w:r w:rsidRPr="00335E8D">
        <w:rPr>
          <w:rFonts w:ascii="Times New Roman" w:hAnsi="Times New Roman" w:cs="Times New Roman"/>
          <w:b/>
          <w:sz w:val="24"/>
          <w:szCs w:val="24"/>
        </w:rPr>
        <w:t xml:space="preserve"> biologickej bezpečnosti</w:t>
      </w:r>
      <w:r w:rsidRPr="0035360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pre všetky zariadenia</w:t>
      </w:r>
      <w:r w:rsidR="00353608" w:rsidRPr="00353608">
        <w:rPr>
          <w:rFonts w:ascii="Times New Roman" w:hAnsi="Times New Roman" w:cs="Times New Roman"/>
          <w:b/>
          <w:sz w:val="24"/>
          <w:szCs w:val="24"/>
        </w:rPr>
        <w:t xml:space="preserve"> na vystavovanie zvierat verejnosti vrátane zoologických záhrad a cirkusov, v kto</w:t>
      </w:r>
      <w:r w:rsidR="003A1A68">
        <w:rPr>
          <w:rFonts w:ascii="Times New Roman" w:hAnsi="Times New Roman" w:cs="Times New Roman"/>
          <w:b/>
          <w:sz w:val="24"/>
          <w:szCs w:val="24"/>
        </w:rPr>
        <w:t>rých sú držané vnímavé zvieratá</w:t>
      </w:r>
    </w:p>
    <w:p w14:paraId="659CE024" w14:textId="77777777" w:rsidR="003A1A68" w:rsidRDefault="003A1A68" w:rsidP="003225DE">
      <w:pPr>
        <w:pStyle w:val="Odsekzoznamu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4FA416" w14:textId="77777777" w:rsidR="003A1A68" w:rsidRPr="00EA5F03" w:rsidRDefault="002A418C" w:rsidP="00A13010">
      <w:pPr>
        <w:pStyle w:val="Nadpis3"/>
        <w:spacing w:before="0" w:beforeAutospacing="0" w:after="120" w:afterAutospacing="0"/>
        <w:ind w:firstLine="426"/>
        <w:jc w:val="both"/>
        <w:rPr>
          <w:b w:val="0"/>
          <w:sz w:val="24"/>
          <w:szCs w:val="24"/>
        </w:rPr>
      </w:pPr>
      <w:r w:rsidRPr="00EA5F03">
        <w:rPr>
          <w:b w:val="0"/>
          <w:sz w:val="24"/>
          <w:szCs w:val="24"/>
        </w:rPr>
        <w:t xml:space="preserve">Zariadenia na vystavovanie zvierat verejnosti vrátane zoologických záhrad a cirkusov, v ktorých sú držané vnímavé zvieratá, </w:t>
      </w:r>
      <w:r w:rsidRPr="00EA5F03">
        <w:rPr>
          <w:rFonts w:eastAsiaTheme="minorHAnsi"/>
          <w:b w:val="0"/>
          <w:sz w:val="24"/>
          <w:szCs w:val="24"/>
          <w:lang w:eastAsia="en-US"/>
        </w:rPr>
        <w:t xml:space="preserve">môžu byť sprístupnené verejnosti </w:t>
      </w:r>
      <w:r w:rsidR="003A1A68" w:rsidRPr="00EA5F03">
        <w:rPr>
          <w:b w:val="0"/>
          <w:sz w:val="24"/>
          <w:szCs w:val="24"/>
        </w:rPr>
        <w:t>za dodržiavania sprísnených opatrení biologickej bezpečnosti, a to minimálne:</w:t>
      </w:r>
    </w:p>
    <w:p w14:paraId="6056C61E" w14:textId="77777777" w:rsidR="003A1A68" w:rsidRPr="003A1A68" w:rsidRDefault="003A1A68" w:rsidP="00A13010">
      <w:pPr>
        <w:pStyle w:val="Odsekzoznamu"/>
        <w:numPr>
          <w:ilvl w:val="1"/>
          <w:numId w:val="18"/>
        </w:numPr>
        <w:spacing w:after="12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5F03">
        <w:rPr>
          <w:rFonts w:ascii="Times New Roman" w:hAnsi="Times New Roman" w:cs="Times New Roman"/>
          <w:sz w:val="24"/>
          <w:szCs w:val="24"/>
        </w:rPr>
        <w:t>na všetkých</w:t>
      </w:r>
      <w:r w:rsidRPr="003A1A68">
        <w:rPr>
          <w:rFonts w:ascii="Times New Roman" w:hAnsi="Times New Roman" w:cs="Times New Roman"/>
          <w:sz w:val="24"/>
          <w:szCs w:val="24"/>
        </w:rPr>
        <w:t xml:space="preserve"> vstupoch/vjazdoch a výstupoch/výjazdoch do a zo zariadenia, a tiež do každého samostatného chovného objektu alebo oddelenej časti s vnímavými zvieratami v</w:t>
      </w:r>
      <w:r w:rsidR="002A418C">
        <w:rPr>
          <w:rFonts w:ascii="Times New Roman" w:hAnsi="Times New Roman" w:cs="Times New Roman"/>
          <w:sz w:val="24"/>
          <w:szCs w:val="24"/>
        </w:rPr>
        <w:t> </w:t>
      </w:r>
      <w:r w:rsidRPr="003A1A68">
        <w:rPr>
          <w:rFonts w:ascii="Times New Roman" w:hAnsi="Times New Roman" w:cs="Times New Roman"/>
          <w:sz w:val="24"/>
          <w:szCs w:val="24"/>
        </w:rPr>
        <w:t>zariadení</w:t>
      </w:r>
      <w:r w:rsidR="002A418C">
        <w:rPr>
          <w:rFonts w:ascii="Times New Roman" w:hAnsi="Times New Roman" w:cs="Times New Roman"/>
          <w:sz w:val="24"/>
          <w:szCs w:val="24"/>
        </w:rPr>
        <w:t>,</w:t>
      </w:r>
      <w:r w:rsidR="000F45F8">
        <w:rPr>
          <w:rFonts w:ascii="Times New Roman" w:hAnsi="Times New Roman" w:cs="Times New Roman"/>
          <w:sz w:val="24"/>
          <w:szCs w:val="24"/>
        </w:rPr>
        <w:t xml:space="preserve"> </w:t>
      </w:r>
      <w:r w:rsidRPr="003A1A68">
        <w:rPr>
          <w:rFonts w:ascii="Times New Roman" w:hAnsi="Times New Roman" w:cs="Times New Roman"/>
          <w:sz w:val="24"/>
          <w:szCs w:val="24"/>
        </w:rPr>
        <w:t>musí byť umiestnená aktívna dezinfekčná rohož pre osoby a/alebo aktívny dezinfekčný brod alebo in</w:t>
      </w:r>
      <w:r w:rsidR="00D923C9">
        <w:rPr>
          <w:rFonts w:ascii="Times New Roman" w:hAnsi="Times New Roman" w:cs="Times New Roman"/>
          <w:sz w:val="24"/>
          <w:szCs w:val="24"/>
        </w:rPr>
        <w:t>á</w:t>
      </w:r>
      <w:r w:rsidRPr="003A1A68">
        <w:rPr>
          <w:rFonts w:ascii="Times New Roman" w:hAnsi="Times New Roman" w:cs="Times New Roman"/>
          <w:sz w:val="24"/>
          <w:szCs w:val="24"/>
        </w:rPr>
        <w:t xml:space="preserve"> aktívn</w:t>
      </w:r>
      <w:r w:rsidR="000F45F8">
        <w:rPr>
          <w:rFonts w:ascii="Times New Roman" w:hAnsi="Times New Roman" w:cs="Times New Roman"/>
          <w:sz w:val="24"/>
          <w:szCs w:val="24"/>
        </w:rPr>
        <w:t>a</w:t>
      </w:r>
      <w:r w:rsidRPr="003A1A68">
        <w:rPr>
          <w:rFonts w:ascii="Times New Roman" w:hAnsi="Times New Roman" w:cs="Times New Roman"/>
          <w:sz w:val="24"/>
          <w:szCs w:val="24"/>
        </w:rPr>
        <w:t xml:space="preserve"> dezinfekčn</w:t>
      </w:r>
      <w:r w:rsidR="00D923C9">
        <w:rPr>
          <w:rFonts w:ascii="Times New Roman" w:hAnsi="Times New Roman" w:cs="Times New Roman"/>
          <w:sz w:val="24"/>
          <w:szCs w:val="24"/>
        </w:rPr>
        <w:t>á</w:t>
      </w:r>
      <w:r w:rsidRPr="003A1A68">
        <w:rPr>
          <w:rFonts w:ascii="Times New Roman" w:hAnsi="Times New Roman" w:cs="Times New Roman"/>
          <w:sz w:val="24"/>
          <w:szCs w:val="24"/>
        </w:rPr>
        <w:t xml:space="preserve"> bariér</w:t>
      </w:r>
      <w:r w:rsidR="00D923C9">
        <w:rPr>
          <w:rFonts w:ascii="Times New Roman" w:hAnsi="Times New Roman" w:cs="Times New Roman"/>
          <w:sz w:val="24"/>
          <w:szCs w:val="24"/>
        </w:rPr>
        <w:t>a</w:t>
      </w:r>
      <w:r w:rsidR="002A418C">
        <w:rPr>
          <w:rFonts w:ascii="Times New Roman" w:hAnsi="Times New Roman" w:cs="Times New Roman"/>
          <w:sz w:val="24"/>
          <w:szCs w:val="24"/>
        </w:rPr>
        <w:t xml:space="preserve"> pre vozidlá. D</w:t>
      </w:r>
      <w:r w:rsidRPr="003A1A68">
        <w:rPr>
          <w:rFonts w:ascii="Times New Roman" w:hAnsi="Times New Roman" w:cs="Times New Roman"/>
          <w:sz w:val="24"/>
          <w:szCs w:val="24"/>
        </w:rPr>
        <w:t>ezinfekčn</w:t>
      </w:r>
      <w:r w:rsidR="00D923C9">
        <w:rPr>
          <w:rFonts w:ascii="Times New Roman" w:hAnsi="Times New Roman" w:cs="Times New Roman"/>
          <w:sz w:val="24"/>
          <w:szCs w:val="24"/>
        </w:rPr>
        <w:t>é</w:t>
      </w:r>
      <w:r w:rsidRPr="003A1A68">
        <w:rPr>
          <w:rFonts w:ascii="Times New Roman" w:hAnsi="Times New Roman" w:cs="Times New Roman"/>
          <w:sz w:val="24"/>
          <w:szCs w:val="24"/>
        </w:rPr>
        <w:t xml:space="preserve"> rohož</w:t>
      </w:r>
      <w:r w:rsidR="00D923C9">
        <w:rPr>
          <w:rFonts w:ascii="Times New Roman" w:hAnsi="Times New Roman" w:cs="Times New Roman"/>
          <w:sz w:val="24"/>
          <w:szCs w:val="24"/>
        </w:rPr>
        <w:t>e</w:t>
      </w:r>
      <w:r w:rsidRPr="003A1A68">
        <w:rPr>
          <w:rFonts w:ascii="Times New Roman" w:hAnsi="Times New Roman" w:cs="Times New Roman"/>
          <w:sz w:val="24"/>
          <w:szCs w:val="24"/>
        </w:rPr>
        <w:t>, dezinfekčn</w:t>
      </w:r>
      <w:r w:rsidR="00D923C9">
        <w:rPr>
          <w:rFonts w:ascii="Times New Roman" w:hAnsi="Times New Roman" w:cs="Times New Roman"/>
          <w:sz w:val="24"/>
          <w:szCs w:val="24"/>
        </w:rPr>
        <w:t xml:space="preserve">é brody </w:t>
      </w:r>
      <w:r w:rsidRPr="003A1A68">
        <w:rPr>
          <w:rFonts w:ascii="Times New Roman" w:hAnsi="Times New Roman" w:cs="Times New Roman"/>
          <w:sz w:val="24"/>
          <w:szCs w:val="24"/>
        </w:rPr>
        <w:t xml:space="preserve"> alebo in</w:t>
      </w:r>
      <w:r w:rsidR="00D923C9">
        <w:rPr>
          <w:rFonts w:ascii="Times New Roman" w:hAnsi="Times New Roman" w:cs="Times New Roman"/>
          <w:sz w:val="24"/>
          <w:szCs w:val="24"/>
        </w:rPr>
        <w:t>é</w:t>
      </w:r>
      <w:r w:rsidRPr="003A1A68">
        <w:rPr>
          <w:rFonts w:ascii="Times New Roman" w:hAnsi="Times New Roman" w:cs="Times New Roman"/>
          <w:sz w:val="24"/>
          <w:szCs w:val="24"/>
        </w:rPr>
        <w:t xml:space="preserve"> aktívn</w:t>
      </w:r>
      <w:r w:rsidR="00D923C9">
        <w:rPr>
          <w:rFonts w:ascii="Times New Roman" w:hAnsi="Times New Roman" w:cs="Times New Roman"/>
          <w:sz w:val="24"/>
          <w:szCs w:val="24"/>
        </w:rPr>
        <w:t>e</w:t>
      </w:r>
      <w:r w:rsidRPr="003A1A68">
        <w:rPr>
          <w:rFonts w:ascii="Times New Roman" w:hAnsi="Times New Roman" w:cs="Times New Roman"/>
          <w:sz w:val="24"/>
          <w:szCs w:val="24"/>
        </w:rPr>
        <w:t xml:space="preserve"> dezinfekčn</w:t>
      </w:r>
      <w:r w:rsidR="00D923C9">
        <w:rPr>
          <w:rFonts w:ascii="Times New Roman" w:hAnsi="Times New Roman" w:cs="Times New Roman"/>
          <w:sz w:val="24"/>
          <w:szCs w:val="24"/>
        </w:rPr>
        <w:t>é</w:t>
      </w:r>
      <w:r w:rsidRPr="003A1A68">
        <w:rPr>
          <w:rFonts w:ascii="Times New Roman" w:hAnsi="Times New Roman" w:cs="Times New Roman"/>
          <w:sz w:val="24"/>
          <w:szCs w:val="24"/>
        </w:rPr>
        <w:t xml:space="preserve"> bariér</w:t>
      </w:r>
      <w:r w:rsidR="00D923C9">
        <w:rPr>
          <w:rFonts w:ascii="Times New Roman" w:hAnsi="Times New Roman" w:cs="Times New Roman"/>
          <w:sz w:val="24"/>
          <w:szCs w:val="24"/>
        </w:rPr>
        <w:t>y</w:t>
      </w:r>
      <w:r w:rsidRPr="003A1A68">
        <w:rPr>
          <w:rFonts w:ascii="Times New Roman" w:hAnsi="Times New Roman" w:cs="Times New Roman"/>
          <w:sz w:val="24"/>
          <w:szCs w:val="24"/>
        </w:rPr>
        <w:t xml:space="preserve"> mus</w:t>
      </w:r>
      <w:r w:rsidR="00D923C9">
        <w:rPr>
          <w:rFonts w:ascii="Times New Roman" w:hAnsi="Times New Roman" w:cs="Times New Roman"/>
          <w:sz w:val="24"/>
          <w:szCs w:val="24"/>
        </w:rPr>
        <w:t>ia</w:t>
      </w:r>
      <w:r w:rsidRPr="003A1A68">
        <w:rPr>
          <w:rFonts w:ascii="Times New Roman" w:hAnsi="Times New Roman" w:cs="Times New Roman"/>
          <w:sz w:val="24"/>
          <w:szCs w:val="24"/>
        </w:rPr>
        <w:t xml:space="preserve"> byť </w:t>
      </w:r>
      <w:r w:rsidR="002A418C">
        <w:rPr>
          <w:rFonts w:ascii="Times New Roman" w:hAnsi="Times New Roman" w:cs="Times New Roman"/>
          <w:sz w:val="24"/>
          <w:szCs w:val="24"/>
        </w:rPr>
        <w:t xml:space="preserve">umiestnené tak, </w:t>
      </w:r>
      <w:r w:rsidRPr="003A1A68">
        <w:rPr>
          <w:rFonts w:ascii="Times New Roman" w:hAnsi="Times New Roman" w:cs="Times New Roman"/>
          <w:sz w:val="24"/>
          <w:szCs w:val="24"/>
        </w:rPr>
        <w:t>aby ich vstupujúci a vystupujúci návštevníci alebo vozidlá nemohli obísť;</w:t>
      </w:r>
    </w:p>
    <w:p w14:paraId="7BFB5CD7" w14:textId="77777777" w:rsidR="00335E8D" w:rsidRDefault="003A1A68" w:rsidP="00A13010">
      <w:pPr>
        <w:pStyle w:val="Odsekzoznamu"/>
        <w:numPr>
          <w:ilvl w:val="1"/>
          <w:numId w:val="18"/>
        </w:numPr>
        <w:spacing w:after="0" w:line="240" w:lineRule="auto"/>
        <w:ind w:left="28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1A68">
        <w:rPr>
          <w:rFonts w:ascii="Times New Roman" w:hAnsi="Times New Roman" w:cs="Times New Roman"/>
          <w:sz w:val="24"/>
          <w:szCs w:val="24"/>
        </w:rPr>
        <w:t xml:space="preserve">pri vstupe </w:t>
      </w:r>
      <w:r w:rsidR="00C41B94">
        <w:rPr>
          <w:rFonts w:ascii="Times New Roman" w:hAnsi="Times New Roman" w:cs="Times New Roman"/>
          <w:sz w:val="24"/>
          <w:szCs w:val="24"/>
        </w:rPr>
        <w:t xml:space="preserve">do zariadenia alebo cirkusu </w:t>
      </w:r>
      <w:r w:rsidRPr="003A1A68">
        <w:rPr>
          <w:rFonts w:ascii="Times New Roman" w:hAnsi="Times New Roman" w:cs="Times New Roman"/>
          <w:sz w:val="24"/>
          <w:szCs w:val="24"/>
        </w:rPr>
        <w:t>a</w:t>
      </w:r>
      <w:r w:rsidR="00C41B94">
        <w:rPr>
          <w:rFonts w:ascii="Times New Roman" w:hAnsi="Times New Roman" w:cs="Times New Roman"/>
          <w:sz w:val="24"/>
          <w:szCs w:val="24"/>
        </w:rPr>
        <w:t> pri výstupe z nich</w:t>
      </w:r>
      <w:r w:rsidRPr="003A1A68">
        <w:rPr>
          <w:rFonts w:ascii="Times New Roman" w:hAnsi="Times New Roman" w:cs="Times New Roman"/>
          <w:sz w:val="24"/>
          <w:szCs w:val="24"/>
        </w:rPr>
        <w:t xml:space="preserve"> sú návštevníci</w:t>
      </w:r>
      <w:r w:rsidR="00C41B94">
        <w:rPr>
          <w:rFonts w:ascii="Times New Roman" w:hAnsi="Times New Roman" w:cs="Times New Roman"/>
          <w:sz w:val="24"/>
          <w:szCs w:val="24"/>
        </w:rPr>
        <w:t xml:space="preserve">  a</w:t>
      </w:r>
      <w:r w:rsidRPr="003A1A68">
        <w:rPr>
          <w:rFonts w:ascii="Times New Roman" w:hAnsi="Times New Roman" w:cs="Times New Roman"/>
          <w:sz w:val="24"/>
          <w:szCs w:val="24"/>
        </w:rPr>
        <w:t xml:space="preserve"> personál povinní použiť dezinfekciu rúk s dezinfekčným prípravkom účinným proti SLAK; zoznam dezinfekčných prostriedkov účinných proti vírusu SLAK je uverejnený na webovom sídle ŠVPS SR </w:t>
      </w:r>
    </w:p>
    <w:p w14:paraId="75258C2E" w14:textId="77777777" w:rsidR="003A1A68" w:rsidRPr="003A1A68" w:rsidRDefault="003A1A68" w:rsidP="00A13010">
      <w:pPr>
        <w:pStyle w:val="Odsekzoznamu"/>
        <w:spacing w:after="12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1A68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Pr="003A1A68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https://slak.svps.sk/usmernenie-na-cistenie-a-dezinfekciu-chovov-po-depopulacii-vnimavych-zvierat/</w:t>
        </w:r>
      </w:hyperlink>
      <w:r w:rsidRPr="003A1A68">
        <w:rPr>
          <w:rFonts w:ascii="Times New Roman" w:hAnsi="Times New Roman" w:cs="Times New Roman"/>
          <w:sz w:val="24"/>
          <w:szCs w:val="24"/>
        </w:rPr>
        <w:t>)</w:t>
      </w:r>
    </w:p>
    <w:p w14:paraId="3C7FA617" w14:textId="77777777" w:rsidR="003A1A68" w:rsidRPr="003A1A68" w:rsidRDefault="003A1A68" w:rsidP="00A13010">
      <w:pPr>
        <w:pStyle w:val="Odsekzoznamu"/>
        <w:numPr>
          <w:ilvl w:val="1"/>
          <w:numId w:val="18"/>
        </w:numPr>
        <w:spacing w:after="12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1A68">
        <w:rPr>
          <w:rFonts w:ascii="Times New Roman" w:hAnsi="Times New Roman" w:cs="Times New Roman"/>
          <w:sz w:val="24"/>
          <w:szCs w:val="24"/>
        </w:rPr>
        <w:lastRenderedPageBreak/>
        <w:t xml:space="preserve">zvieratá v zariadeniach alebo cirkusoch nesmú byť kŕmené ani chytané návštevníkmi, ani nesmie byť umožnený akýkoľvek iný fyzický kontakt medzi návštevníkmi a držanými vnímavými zvieratami v zariadení, </w:t>
      </w:r>
      <w:proofErr w:type="spellStart"/>
      <w:r w:rsidRPr="003A1A68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3A1A68">
        <w:rPr>
          <w:rFonts w:ascii="Times New Roman" w:hAnsi="Times New Roman" w:cs="Times New Roman"/>
          <w:sz w:val="24"/>
          <w:szCs w:val="24"/>
        </w:rPr>
        <w:t>. nie je možné sprístupniť tzv. kontaktné farmy alebo gazdovské dvory, pokiaľ prevádzkovateľ nezabezpečí účinnú fyzickú bariéru medzi návštevníkmi a držanými vnímavými zvieratami;</w:t>
      </w:r>
    </w:p>
    <w:p w14:paraId="0813910F" w14:textId="77777777" w:rsidR="003A1A68" w:rsidRPr="003A1A68" w:rsidRDefault="003A1A68" w:rsidP="00A13010">
      <w:pPr>
        <w:pStyle w:val="Odsekzoznamu"/>
        <w:numPr>
          <w:ilvl w:val="1"/>
          <w:numId w:val="18"/>
        </w:numPr>
        <w:spacing w:after="12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1A68">
        <w:rPr>
          <w:rFonts w:ascii="Times New Roman" w:hAnsi="Times New Roman" w:cs="Times New Roman"/>
          <w:sz w:val="24"/>
          <w:szCs w:val="24"/>
        </w:rPr>
        <w:t>prevádzkovateľ je povinný informovať verejnosť, minimálne formou výrazného písomného oznamu pri vstupe do zariadenia alebo cirkusu, o potrebe dodržiavania sprísnených opatrení biologickej bezpečnosti v zariadeniach s vnímavými zvieratami;</w:t>
      </w:r>
    </w:p>
    <w:p w14:paraId="71B0919C" w14:textId="77777777" w:rsidR="00335E8D" w:rsidRDefault="003A1A68" w:rsidP="00A13010">
      <w:pPr>
        <w:pStyle w:val="Odsekzoznamu"/>
        <w:numPr>
          <w:ilvl w:val="1"/>
          <w:numId w:val="18"/>
        </w:numPr>
        <w:spacing w:after="0" w:line="240" w:lineRule="auto"/>
        <w:ind w:left="28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1A68">
        <w:rPr>
          <w:rFonts w:ascii="Times New Roman" w:hAnsi="Times New Roman" w:cs="Times New Roman"/>
          <w:sz w:val="24"/>
          <w:szCs w:val="24"/>
        </w:rPr>
        <w:t xml:space="preserve">sprístupnenie zariadení na vystavovanie zvierat verejnosti sa týka výlučne zariadení, ktoré sú schválené rozhodnutím miestne príslušnej RVPS ako zariadenia na vystavovanie zvierat verejnosti; zoznam schválených zariadení je verejnosti sprístupnený </w:t>
      </w:r>
      <w:r w:rsidR="002A418C">
        <w:rPr>
          <w:rFonts w:ascii="Times New Roman" w:hAnsi="Times New Roman" w:cs="Times New Roman"/>
          <w:sz w:val="24"/>
          <w:szCs w:val="24"/>
        </w:rPr>
        <w:t xml:space="preserve">na webovom sídle ŠVPS SR </w:t>
      </w:r>
    </w:p>
    <w:p w14:paraId="1DCF1179" w14:textId="77777777" w:rsidR="003A1A68" w:rsidRPr="003A1A68" w:rsidRDefault="003A1A68" w:rsidP="00A13010">
      <w:pPr>
        <w:pStyle w:val="Odsekzoznamu"/>
        <w:spacing w:after="12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1A68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="002A418C" w:rsidRPr="00B32A5F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https://zoznamy.svps.sk/default.asp?typ=zoznam-vet-schvalene&amp;cmd=resetall&amp;Zoznamy=ostatne&amp;Sekcia=36&amp;Cinnost=0&amp;Podsekcia=0</w:t>
        </w:r>
      </w:hyperlink>
      <w:r w:rsidRPr="003A1A68">
        <w:rPr>
          <w:rFonts w:ascii="Times New Roman" w:hAnsi="Times New Roman" w:cs="Times New Roman"/>
          <w:sz w:val="24"/>
          <w:szCs w:val="24"/>
        </w:rPr>
        <w:t>);</w:t>
      </w:r>
    </w:p>
    <w:p w14:paraId="2BDE15EA" w14:textId="77777777" w:rsidR="003A1A68" w:rsidRPr="003A1A68" w:rsidRDefault="00335E8D" w:rsidP="00A13010">
      <w:pPr>
        <w:pStyle w:val="Odsekzoznamu"/>
        <w:numPr>
          <w:ilvl w:val="1"/>
          <w:numId w:val="18"/>
        </w:numPr>
        <w:spacing w:after="12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cirkusy</w:t>
      </w:r>
      <w:r w:rsidR="003A1A68" w:rsidRPr="003A1A68">
        <w:rPr>
          <w:rFonts w:ascii="Times New Roman" w:hAnsi="Times New Roman" w:cs="Times New Roman"/>
          <w:sz w:val="24"/>
          <w:szCs w:val="24"/>
        </w:rPr>
        <w:t xml:space="preserve"> sú povinné oznámiť miestne príslušnej RVPS zoznam plánovaných vystúpení s uvedením miest, dátumov a časov jednotlivých vystúpení najmenej tri pracovné dni pred prvým plánovaným vystúpením;</w:t>
      </w:r>
    </w:p>
    <w:p w14:paraId="01FB8C60" w14:textId="77777777" w:rsidR="003A1A68" w:rsidRPr="00C41B94" w:rsidRDefault="003A1A68" w:rsidP="00A13010">
      <w:pPr>
        <w:pStyle w:val="Odsekzoznamu"/>
        <w:numPr>
          <w:ilvl w:val="1"/>
          <w:numId w:val="18"/>
        </w:numPr>
        <w:spacing w:after="12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1A68">
        <w:rPr>
          <w:rFonts w:ascii="Times New Roman" w:hAnsi="Times New Roman" w:cs="Times New Roman"/>
          <w:sz w:val="24"/>
          <w:szCs w:val="24"/>
        </w:rPr>
        <w:t>prevádzkovateľ zariadenia na vystavovani</w:t>
      </w:r>
      <w:r w:rsidR="00405CCE">
        <w:rPr>
          <w:rFonts w:ascii="Times New Roman" w:hAnsi="Times New Roman" w:cs="Times New Roman"/>
          <w:sz w:val="24"/>
          <w:szCs w:val="24"/>
        </w:rPr>
        <w:t>e</w:t>
      </w:r>
      <w:r w:rsidRPr="003A1A68">
        <w:rPr>
          <w:rFonts w:ascii="Times New Roman" w:hAnsi="Times New Roman" w:cs="Times New Roman"/>
          <w:sz w:val="24"/>
          <w:szCs w:val="24"/>
        </w:rPr>
        <w:t xml:space="preserve"> zvierat verejnosti </w:t>
      </w:r>
      <w:r w:rsidR="00AF5A36">
        <w:rPr>
          <w:rFonts w:ascii="Times New Roman" w:hAnsi="Times New Roman" w:cs="Times New Roman"/>
          <w:sz w:val="24"/>
          <w:szCs w:val="24"/>
        </w:rPr>
        <w:t xml:space="preserve">vrátane zoologických záhrad </w:t>
      </w:r>
      <w:r w:rsidRPr="003A1A68">
        <w:rPr>
          <w:rFonts w:ascii="Times New Roman" w:hAnsi="Times New Roman" w:cs="Times New Roman"/>
          <w:sz w:val="24"/>
          <w:szCs w:val="24"/>
        </w:rPr>
        <w:t>a cirkusu je povinný viesť písomnú evidenciu o vjazdoch a výjazdoch vozidiel do/zo zariadenia (</w:t>
      </w:r>
      <w:r w:rsidRPr="00C41B94">
        <w:rPr>
          <w:rFonts w:ascii="Times New Roman" w:hAnsi="Times New Roman" w:cs="Times New Roman"/>
          <w:sz w:val="24"/>
          <w:szCs w:val="24"/>
        </w:rPr>
        <w:t xml:space="preserve">minimálne vo formáte: dátum </w:t>
      </w:r>
      <w:r w:rsidRPr="00B3481E">
        <w:rPr>
          <w:rFonts w:ascii="Times New Roman" w:hAnsi="Times New Roman" w:cs="Times New Roman"/>
          <w:sz w:val="24"/>
          <w:szCs w:val="24"/>
        </w:rPr>
        <w:t>a hodina vjazdu a výjazdu vozidla; názov firmy, ktorá je majiteľom</w:t>
      </w:r>
      <w:r w:rsidR="00AF5A36">
        <w:rPr>
          <w:rFonts w:ascii="Times New Roman" w:hAnsi="Times New Roman" w:cs="Times New Roman"/>
          <w:sz w:val="24"/>
          <w:szCs w:val="24"/>
        </w:rPr>
        <w:t>/užívateľom</w:t>
      </w:r>
      <w:r w:rsidRPr="00B3481E">
        <w:rPr>
          <w:rFonts w:ascii="Times New Roman" w:hAnsi="Times New Roman" w:cs="Times New Roman"/>
          <w:sz w:val="24"/>
          <w:szCs w:val="24"/>
        </w:rPr>
        <w:t xml:space="preserve"> vozidla, meno vodiča; typ vozidla, EČV a stručný dôvod vjazdu);</w:t>
      </w:r>
    </w:p>
    <w:p w14:paraId="2A44F49A" w14:textId="77777777" w:rsidR="003A1A68" w:rsidRPr="003A1A68" w:rsidRDefault="003A1A68" w:rsidP="00A13010">
      <w:pPr>
        <w:pStyle w:val="Odsekzoznamu"/>
        <w:numPr>
          <w:ilvl w:val="1"/>
          <w:numId w:val="18"/>
        </w:numPr>
        <w:spacing w:after="120" w:line="240" w:lineRule="auto"/>
        <w:ind w:left="28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1A68">
        <w:rPr>
          <w:rFonts w:ascii="Times New Roman" w:hAnsi="Times New Roman" w:cs="Times New Roman"/>
          <w:sz w:val="24"/>
          <w:szCs w:val="24"/>
        </w:rPr>
        <w:t>za dodržiavanie týchto sprísnených pravidiel biologickej bezpečnosti personálom</w:t>
      </w:r>
      <w:r w:rsidR="00C41B94">
        <w:rPr>
          <w:rFonts w:ascii="Times New Roman" w:hAnsi="Times New Roman" w:cs="Times New Roman"/>
          <w:sz w:val="24"/>
          <w:szCs w:val="24"/>
        </w:rPr>
        <w:t xml:space="preserve"> a</w:t>
      </w:r>
      <w:r w:rsidRPr="003A1A68">
        <w:rPr>
          <w:rFonts w:ascii="Times New Roman" w:hAnsi="Times New Roman" w:cs="Times New Roman"/>
          <w:sz w:val="24"/>
          <w:szCs w:val="24"/>
        </w:rPr>
        <w:t xml:space="preserve"> návštevníkmi zodpovedá prevádzkovateľ zariadenia.</w:t>
      </w:r>
    </w:p>
    <w:p w14:paraId="3268747E" w14:textId="77777777" w:rsidR="005A302E" w:rsidRDefault="005A302E" w:rsidP="00A13010">
      <w:pPr>
        <w:pStyle w:val="Odsekzoznamu"/>
        <w:spacing w:after="0"/>
        <w:ind w:left="71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49C742" w14:textId="77777777" w:rsidR="000775D3" w:rsidRPr="008D590C" w:rsidRDefault="003225DE" w:rsidP="00A13010">
      <w:pPr>
        <w:pStyle w:val="Odsekzoznamu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kontrolu zdravotného stavu premiestňovaných vnímavých zvierat pred premiestnením z chovu  </w:t>
      </w:r>
    </w:p>
    <w:p w14:paraId="656E25BC" w14:textId="77777777" w:rsidR="003225DE" w:rsidRDefault="003225DE" w:rsidP="00A13010">
      <w:pPr>
        <w:pStyle w:val="Odsekzoznamu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DAA99C1" w14:textId="77777777" w:rsidR="000775D3" w:rsidRDefault="003225DE" w:rsidP="00A13010">
      <w:pPr>
        <w:pStyle w:val="Odsekzoznamu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účelom efektívnej kontroly potencionálnej hrozby </w:t>
      </w:r>
      <w:r w:rsidR="00A13010">
        <w:rPr>
          <w:rFonts w:ascii="Times New Roman" w:hAnsi="Times New Roman" w:cs="Times New Roman"/>
          <w:sz w:val="24"/>
          <w:szCs w:val="24"/>
        </w:rPr>
        <w:t xml:space="preserve">možného </w:t>
      </w:r>
      <w:r>
        <w:rPr>
          <w:rFonts w:ascii="Times New Roman" w:hAnsi="Times New Roman" w:cs="Times New Roman"/>
          <w:sz w:val="24"/>
          <w:szCs w:val="24"/>
        </w:rPr>
        <w:t>opakovaného vzniku ohniska slintačky a krívačky v dôsledku presunov vnímavých infikovaných zvierat bez klinických príznakov sa nariaďujú tieto opatrenia</w:t>
      </w:r>
      <w:r w:rsidRPr="003225DE">
        <w:rPr>
          <w:rFonts w:ascii="Times New Roman" w:hAnsi="Times New Roman" w:cs="Times New Roman"/>
          <w:sz w:val="24"/>
          <w:szCs w:val="24"/>
        </w:rPr>
        <w:t>:</w:t>
      </w:r>
    </w:p>
    <w:p w14:paraId="24D94FA4" w14:textId="77777777" w:rsidR="003225DE" w:rsidRPr="005F6D81" w:rsidRDefault="00AA01AF" w:rsidP="00A13010">
      <w:pPr>
        <w:pStyle w:val="Odsekzoznamu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6D81">
        <w:rPr>
          <w:rFonts w:ascii="Times New Roman" w:hAnsi="Times New Roman" w:cs="Times New Roman"/>
          <w:sz w:val="24"/>
          <w:szCs w:val="24"/>
        </w:rPr>
        <w:t>pri</w:t>
      </w:r>
      <w:r w:rsidR="003225DE" w:rsidRPr="005F6D81">
        <w:rPr>
          <w:rFonts w:ascii="Times New Roman" w:hAnsi="Times New Roman" w:cs="Times New Roman"/>
          <w:sz w:val="24"/>
          <w:szCs w:val="24"/>
        </w:rPr>
        <w:t xml:space="preserve"> premiestnením vnímavých zvierat na bitúnok</w:t>
      </w:r>
      <w:r w:rsidRPr="005F6D81">
        <w:rPr>
          <w:rFonts w:ascii="Times New Roman" w:hAnsi="Times New Roman" w:cs="Times New Roman"/>
          <w:sz w:val="24"/>
          <w:szCs w:val="24"/>
        </w:rPr>
        <w:t>:</w:t>
      </w:r>
    </w:p>
    <w:p w14:paraId="3FD107D7" w14:textId="77777777" w:rsidR="001E3FB0" w:rsidRDefault="00986E7E" w:rsidP="001E3FB0">
      <w:pPr>
        <w:pStyle w:val="Zoznamsodrkami"/>
        <w:numPr>
          <w:ilvl w:val="0"/>
          <w:numId w:val="25"/>
        </w:numPr>
        <w:spacing w:line="259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</w:t>
      </w:r>
      <w:r w:rsidRPr="003845EF">
        <w:rPr>
          <w:rFonts w:ascii="Times New Roman" w:hAnsi="Times New Roman" w:cs="Times New Roman"/>
          <w:sz w:val="24"/>
          <w:szCs w:val="24"/>
          <w:lang w:val="sk-SK"/>
        </w:rPr>
        <w:t>remiestňované zvieratá musia byť sprevádzané sprievodným dokladom na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zabitie</w:t>
      </w:r>
      <w:r w:rsidRPr="003845E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78002A">
        <w:rPr>
          <w:rFonts w:ascii="Times New Roman" w:hAnsi="Times New Roman" w:cs="Times New Roman"/>
          <w:sz w:val="24"/>
          <w:szCs w:val="24"/>
          <w:lang w:val="sk-SK"/>
        </w:rPr>
        <w:t>v SR potvrdeným príslušnou RVPS, info</w:t>
      </w:r>
      <w:r w:rsidR="001E3FB0">
        <w:rPr>
          <w:rFonts w:ascii="Times New Roman" w:hAnsi="Times New Roman" w:cs="Times New Roman"/>
          <w:sz w:val="24"/>
          <w:szCs w:val="24"/>
          <w:lang w:val="sk-SK"/>
        </w:rPr>
        <w:t>rmáciou v potravinovom reťazci,</w:t>
      </w:r>
      <w:r w:rsidRPr="0078002A">
        <w:rPr>
          <w:rFonts w:ascii="Times New Roman" w:hAnsi="Times New Roman" w:cs="Times New Roman"/>
          <w:sz w:val="24"/>
          <w:szCs w:val="24"/>
          <w:lang w:val="sk-SK"/>
        </w:rPr>
        <w:t xml:space="preserve"> potvrdením o výsledku klinickej prehliadky s potvrdeným negatívnym nálezom klinických príznakov SLAK </w:t>
      </w:r>
      <w:r w:rsidR="001E3FB0">
        <w:rPr>
          <w:rFonts w:ascii="Times New Roman" w:hAnsi="Times New Roman" w:cs="Times New Roman"/>
          <w:sz w:val="24"/>
          <w:szCs w:val="24"/>
          <w:lang w:val="sk-SK"/>
        </w:rPr>
        <w:t xml:space="preserve">a </w:t>
      </w:r>
      <w:r w:rsidR="001E3FB0" w:rsidRPr="003845EF">
        <w:rPr>
          <w:rFonts w:ascii="Times New Roman" w:hAnsi="Times New Roman" w:cs="Times New Roman"/>
          <w:sz w:val="24"/>
          <w:szCs w:val="24"/>
          <w:lang w:val="sk-SK"/>
        </w:rPr>
        <w:t>negatívnym výsledkom serologického vyšetrenia (vyšetrenie krvi) na</w:t>
      </w:r>
      <w:r w:rsidR="001E3FB0">
        <w:rPr>
          <w:rFonts w:ascii="Times New Roman" w:hAnsi="Times New Roman" w:cs="Times New Roman"/>
          <w:sz w:val="24"/>
          <w:szCs w:val="24"/>
          <w:lang w:val="sk-SK"/>
        </w:rPr>
        <w:t xml:space="preserve"> prítomnosť protilátok proti vírusu SLAK; požiadavky na </w:t>
      </w:r>
      <w:proofErr w:type="spellStart"/>
      <w:r w:rsidR="001E3FB0">
        <w:rPr>
          <w:rFonts w:ascii="Times New Roman" w:hAnsi="Times New Roman" w:cs="Times New Roman"/>
          <w:sz w:val="24"/>
          <w:szCs w:val="24"/>
          <w:lang w:val="sk-SK"/>
        </w:rPr>
        <w:t>serologické</w:t>
      </w:r>
      <w:proofErr w:type="spellEnd"/>
      <w:r w:rsidR="001E3FB0">
        <w:rPr>
          <w:rFonts w:ascii="Times New Roman" w:hAnsi="Times New Roman" w:cs="Times New Roman"/>
          <w:sz w:val="24"/>
          <w:szCs w:val="24"/>
          <w:lang w:val="sk-SK"/>
        </w:rPr>
        <w:t xml:space="preserve"> vyšetrenie sa nevzťahujú na premiestňované zvieratá na zabitie z chovov </w:t>
      </w:r>
      <w:r w:rsidR="001E3FB0" w:rsidRPr="005F6D81">
        <w:rPr>
          <w:rFonts w:ascii="Times New Roman" w:hAnsi="Times New Roman" w:cs="Times New Roman"/>
          <w:sz w:val="24"/>
          <w:szCs w:val="24"/>
        </w:rPr>
        <w:t>z </w:t>
      </w:r>
      <w:proofErr w:type="spellStart"/>
      <w:r w:rsidR="001E3FB0" w:rsidRPr="005F6D81">
        <w:rPr>
          <w:rFonts w:ascii="Times New Roman" w:hAnsi="Times New Roman" w:cs="Times New Roman"/>
          <w:sz w:val="24"/>
          <w:szCs w:val="24"/>
        </w:rPr>
        <w:t>Trenčianskeho</w:t>
      </w:r>
      <w:proofErr w:type="spellEnd"/>
      <w:r w:rsidR="001E3F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3FB0" w:rsidRPr="005F6D81">
        <w:rPr>
          <w:rFonts w:ascii="Times New Roman" w:hAnsi="Times New Roman" w:cs="Times New Roman"/>
          <w:sz w:val="24"/>
          <w:szCs w:val="24"/>
        </w:rPr>
        <w:t>Žilinského</w:t>
      </w:r>
      <w:proofErr w:type="spellEnd"/>
      <w:r w:rsidR="001E3FB0" w:rsidRPr="005F6D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3FB0" w:rsidRPr="005F6D81">
        <w:rPr>
          <w:rFonts w:ascii="Times New Roman" w:hAnsi="Times New Roman" w:cs="Times New Roman"/>
          <w:sz w:val="24"/>
          <w:szCs w:val="24"/>
        </w:rPr>
        <w:t>Banskobystrického</w:t>
      </w:r>
      <w:proofErr w:type="spellEnd"/>
      <w:r w:rsidR="001E3FB0" w:rsidRPr="005F6D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3FB0" w:rsidRPr="005F6D81">
        <w:rPr>
          <w:rFonts w:ascii="Times New Roman" w:hAnsi="Times New Roman" w:cs="Times New Roman"/>
          <w:sz w:val="24"/>
          <w:szCs w:val="24"/>
        </w:rPr>
        <w:t>Košického</w:t>
      </w:r>
      <w:proofErr w:type="spellEnd"/>
      <w:r w:rsidR="001E3FB0" w:rsidRPr="005F6D81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1E3FB0" w:rsidRPr="005F6D81">
        <w:rPr>
          <w:rFonts w:ascii="Times New Roman" w:hAnsi="Times New Roman" w:cs="Times New Roman"/>
          <w:sz w:val="24"/>
          <w:szCs w:val="24"/>
        </w:rPr>
        <w:t>Prešovského</w:t>
      </w:r>
      <w:proofErr w:type="spellEnd"/>
      <w:r w:rsidR="001E3FB0" w:rsidRPr="005F6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FB0" w:rsidRPr="005F6D81">
        <w:rPr>
          <w:rFonts w:ascii="Times New Roman" w:hAnsi="Times New Roman" w:cs="Times New Roman"/>
          <w:sz w:val="24"/>
          <w:szCs w:val="24"/>
        </w:rPr>
        <w:t>kraja</w:t>
      </w:r>
      <w:proofErr w:type="spellEnd"/>
      <w:r w:rsidR="001E3FB0" w:rsidRPr="0078002A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5126A4F6" w14:textId="77777777" w:rsidR="0078002A" w:rsidRDefault="001E3FB0" w:rsidP="001E3FB0">
      <w:pPr>
        <w:pStyle w:val="Zoznamsodrkami"/>
        <w:numPr>
          <w:ilvl w:val="0"/>
          <w:numId w:val="25"/>
        </w:numPr>
        <w:spacing w:line="259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k</w:t>
      </w:r>
      <w:r w:rsidR="0078002A" w:rsidRPr="0078002A">
        <w:rPr>
          <w:rFonts w:ascii="Times New Roman" w:hAnsi="Times New Roman" w:cs="Times New Roman"/>
          <w:sz w:val="24"/>
          <w:szCs w:val="24"/>
          <w:lang w:val="sk-SK"/>
        </w:rPr>
        <w:t>linickej prehliadke úradným veterin</w:t>
      </w:r>
      <w:r w:rsidR="0078002A">
        <w:rPr>
          <w:rFonts w:ascii="Times New Roman" w:hAnsi="Times New Roman" w:cs="Times New Roman"/>
          <w:sz w:val="24"/>
          <w:szCs w:val="24"/>
          <w:lang w:val="sk-SK"/>
        </w:rPr>
        <w:t>á</w:t>
      </w:r>
      <w:r w:rsidR="0078002A" w:rsidRPr="0078002A">
        <w:rPr>
          <w:rFonts w:ascii="Times New Roman" w:hAnsi="Times New Roman" w:cs="Times New Roman"/>
          <w:sz w:val="24"/>
          <w:szCs w:val="24"/>
          <w:lang w:val="sk-SK"/>
        </w:rPr>
        <w:t xml:space="preserve">rnym </w:t>
      </w:r>
      <w:r w:rsidR="0078002A">
        <w:rPr>
          <w:rFonts w:ascii="Times New Roman" w:hAnsi="Times New Roman" w:cs="Times New Roman"/>
          <w:sz w:val="24"/>
          <w:szCs w:val="24"/>
          <w:lang w:val="sk-SK"/>
        </w:rPr>
        <w:t>lekár</w:t>
      </w:r>
      <w:r w:rsidR="0078002A" w:rsidRPr="0078002A">
        <w:rPr>
          <w:rFonts w:ascii="Times New Roman" w:hAnsi="Times New Roman" w:cs="Times New Roman"/>
          <w:sz w:val="24"/>
          <w:szCs w:val="24"/>
          <w:lang w:val="sk-SK"/>
        </w:rPr>
        <w:t xml:space="preserve">om priamo pri nakládke alebo do 24 hodín </w:t>
      </w:r>
      <w:r w:rsidR="0078002A" w:rsidRPr="003845EF">
        <w:rPr>
          <w:rFonts w:ascii="Times New Roman" w:hAnsi="Times New Roman" w:cs="Times New Roman"/>
          <w:sz w:val="24"/>
          <w:szCs w:val="24"/>
          <w:lang w:val="sk-SK"/>
        </w:rPr>
        <w:t>pred premiestnením v chove odoslania</w:t>
      </w:r>
      <w:r w:rsidR="0078002A">
        <w:rPr>
          <w:rFonts w:ascii="Times New Roman" w:hAnsi="Times New Roman" w:cs="Times New Roman"/>
          <w:sz w:val="24"/>
          <w:szCs w:val="24"/>
          <w:lang w:val="sk-SK"/>
        </w:rPr>
        <w:t xml:space="preserve"> zvierat</w:t>
      </w:r>
    </w:p>
    <w:p w14:paraId="529353BF" w14:textId="77777777" w:rsidR="005F6D81" w:rsidRDefault="005F6D81" w:rsidP="00A13010">
      <w:pPr>
        <w:pStyle w:val="Zoznamsodrkami"/>
        <w:numPr>
          <w:ilvl w:val="0"/>
          <w:numId w:val="25"/>
        </w:numPr>
        <w:spacing w:line="259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AA01AF">
        <w:rPr>
          <w:rFonts w:ascii="Times New Roman" w:hAnsi="Times New Roman" w:cs="Times New Roman"/>
          <w:sz w:val="24"/>
          <w:szCs w:val="24"/>
          <w:lang w:val="sk-SK"/>
        </w:rPr>
        <w:t>dopravné prostriedky musia byt' vyčistené a vydezinfikované v súlade s článkom 24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AA01AF">
        <w:rPr>
          <w:rFonts w:ascii="Times New Roman" w:hAnsi="Times New Roman" w:cs="Times New Roman"/>
          <w:sz w:val="24"/>
          <w:szCs w:val="24"/>
          <w:lang w:val="sk-SK"/>
        </w:rPr>
        <w:t>Delegovaného nariadenia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Komisie (EÚ) 2020/687 v platnom znení</w:t>
      </w:r>
    </w:p>
    <w:p w14:paraId="7900B32E" w14:textId="77777777" w:rsidR="0078002A" w:rsidRPr="005F6D81" w:rsidRDefault="005F6D81" w:rsidP="00A13010">
      <w:pPr>
        <w:pStyle w:val="Zoznamsodrkami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F6D81">
        <w:rPr>
          <w:rFonts w:ascii="Times New Roman" w:hAnsi="Times New Roman" w:cs="Times New Roman"/>
          <w:sz w:val="24"/>
          <w:szCs w:val="24"/>
          <w:lang w:val="sk-SK"/>
        </w:rPr>
        <w:t>m</w:t>
      </w:r>
      <w:r w:rsidR="0078002A" w:rsidRPr="005F6D81">
        <w:rPr>
          <w:rFonts w:ascii="Times New Roman" w:hAnsi="Times New Roman" w:cs="Times New Roman"/>
          <w:sz w:val="24"/>
          <w:szCs w:val="24"/>
          <w:lang w:val="sk-SK"/>
        </w:rPr>
        <w:t xml:space="preserve">äso a ostatné jatočné produkty na bitúnku budú pozastavené úradným veterinárnym lekárom a bude uvoľnené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na ľudskú spotrebu </w:t>
      </w:r>
      <w:r w:rsidR="0078002A" w:rsidRPr="005F6D81">
        <w:rPr>
          <w:rFonts w:ascii="Times New Roman" w:hAnsi="Times New Roman" w:cs="Times New Roman"/>
          <w:sz w:val="24"/>
          <w:szCs w:val="24"/>
          <w:lang w:val="sk-SK"/>
        </w:rPr>
        <w:t xml:space="preserve">až po doručení dokladu o výsledku opakovanej klinickej prehliadky celého chovu </w:t>
      </w:r>
      <w:r w:rsidRPr="005F6D81">
        <w:rPr>
          <w:rFonts w:ascii="Times New Roman" w:hAnsi="Times New Roman" w:cs="Times New Roman"/>
          <w:sz w:val="24"/>
          <w:szCs w:val="24"/>
          <w:lang w:val="sk-SK"/>
        </w:rPr>
        <w:t xml:space="preserve">odoslania, </w:t>
      </w:r>
      <w:r w:rsidRPr="005F6D81">
        <w:rPr>
          <w:rFonts w:ascii="Times New Roman" w:hAnsi="Times New Roman" w:cs="Times New Roman"/>
          <w:sz w:val="24"/>
          <w:szCs w:val="24"/>
          <w:lang w:val="sk-SK"/>
        </w:rPr>
        <w:lastRenderedPageBreak/>
        <w:t xml:space="preserve">vykonanej </w:t>
      </w:r>
      <w:r w:rsidR="0078002A" w:rsidRPr="005F6D81">
        <w:rPr>
          <w:rFonts w:ascii="Times New Roman" w:hAnsi="Times New Roman" w:cs="Times New Roman"/>
          <w:sz w:val="24"/>
          <w:szCs w:val="24"/>
          <w:lang w:val="sk-SK"/>
        </w:rPr>
        <w:t>úradným veterinárnym lekárom s potvrdeným negatívnym nálezom klinických príznakov SLAK</w:t>
      </w:r>
      <w:r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2AE6E206" w14:textId="77777777" w:rsidR="00AA01AF" w:rsidRPr="0078002A" w:rsidRDefault="00AA01AF" w:rsidP="00A13010">
      <w:pPr>
        <w:pStyle w:val="Odsekzoznamu"/>
        <w:spacing w:after="0"/>
        <w:ind w:left="78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679D2D3" w14:textId="77777777" w:rsidR="003225DE" w:rsidRPr="0078002A" w:rsidRDefault="003845EF" w:rsidP="00A13010">
      <w:pPr>
        <w:pStyle w:val="Odsekzoznamu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002A">
        <w:rPr>
          <w:rFonts w:ascii="Times New Roman" w:hAnsi="Times New Roman" w:cs="Times New Roman"/>
          <w:sz w:val="24"/>
          <w:szCs w:val="24"/>
        </w:rPr>
        <w:t>pri</w:t>
      </w:r>
      <w:r w:rsidR="003225DE" w:rsidRPr="0078002A">
        <w:rPr>
          <w:rFonts w:ascii="Times New Roman" w:hAnsi="Times New Roman" w:cs="Times New Roman"/>
          <w:sz w:val="24"/>
          <w:szCs w:val="24"/>
        </w:rPr>
        <w:t xml:space="preserve"> premiest</w:t>
      </w:r>
      <w:r w:rsidRPr="0078002A">
        <w:rPr>
          <w:rFonts w:ascii="Times New Roman" w:hAnsi="Times New Roman" w:cs="Times New Roman"/>
          <w:sz w:val="24"/>
          <w:szCs w:val="24"/>
        </w:rPr>
        <w:t>ňovaní</w:t>
      </w:r>
      <w:r w:rsidR="003225DE" w:rsidRPr="0078002A">
        <w:rPr>
          <w:rFonts w:ascii="Times New Roman" w:hAnsi="Times New Roman" w:cs="Times New Roman"/>
          <w:sz w:val="24"/>
          <w:szCs w:val="24"/>
        </w:rPr>
        <w:t xml:space="preserve"> vnímavých zvierat do iného zariadenia</w:t>
      </w:r>
      <w:r w:rsidRPr="0078002A">
        <w:rPr>
          <w:rFonts w:ascii="Times New Roman" w:hAnsi="Times New Roman" w:cs="Times New Roman"/>
          <w:sz w:val="24"/>
          <w:szCs w:val="24"/>
        </w:rPr>
        <w:t>:</w:t>
      </w:r>
    </w:p>
    <w:p w14:paraId="3A99CFE7" w14:textId="77777777" w:rsidR="003845EF" w:rsidRPr="003845EF" w:rsidRDefault="003845EF" w:rsidP="00A13010">
      <w:pPr>
        <w:pStyle w:val="Zoznamsodrkami"/>
        <w:numPr>
          <w:ilvl w:val="0"/>
          <w:numId w:val="27"/>
        </w:numPr>
        <w:spacing w:line="259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8002A">
        <w:rPr>
          <w:rFonts w:ascii="Times New Roman" w:hAnsi="Times New Roman" w:cs="Times New Roman"/>
          <w:sz w:val="24"/>
          <w:szCs w:val="24"/>
          <w:lang w:val="sk-SK"/>
        </w:rPr>
        <w:t>premiestňované zvieratá v rámci SR musia byť sprevádzané sprievodným dokladom na ďalší chov v SR potvrdeným</w:t>
      </w:r>
      <w:r w:rsidRPr="003845EF">
        <w:rPr>
          <w:rFonts w:ascii="Times New Roman" w:hAnsi="Times New Roman" w:cs="Times New Roman"/>
          <w:sz w:val="24"/>
          <w:szCs w:val="24"/>
          <w:lang w:val="sk-SK"/>
        </w:rPr>
        <w:t xml:space="preserve"> príslušnou RVPS,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potvrdením o výsledku </w:t>
      </w:r>
      <w:r w:rsidRPr="003845EF">
        <w:rPr>
          <w:rFonts w:ascii="Times New Roman" w:hAnsi="Times New Roman" w:cs="Times New Roman"/>
          <w:sz w:val="24"/>
          <w:szCs w:val="24"/>
          <w:lang w:val="sk-SK"/>
        </w:rPr>
        <w:t>klinick</w:t>
      </w:r>
      <w:r>
        <w:rPr>
          <w:rFonts w:ascii="Times New Roman" w:hAnsi="Times New Roman" w:cs="Times New Roman"/>
          <w:sz w:val="24"/>
          <w:szCs w:val="24"/>
          <w:lang w:val="sk-SK"/>
        </w:rPr>
        <w:t>ej</w:t>
      </w:r>
      <w:r w:rsidRPr="003845EF">
        <w:rPr>
          <w:rFonts w:ascii="Times New Roman" w:hAnsi="Times New Roman" w:cs="Times New Roman"/>
          <w:sz w:val="24"/>
          <w:szCs w:val="24"/>
          <w:lang w:val="sk-SK"/>
        </w:rPr>
        <w:t xml:space="preserve"> prehliadk</w:t>
      </w:r>
      <w:r>
        <w:rPr>
          <w:rFonts w:ascii="Times New Roman" w:hAnsi="Times New Roman" w:cs="Times New Roman"/>
          <w:sz w:val="24"/>
          <w:szCs w:val="24"/>
          <w:lang w:val="sk-SK"/>
        </w:rPr>
        <w:t>y</w:t>
      </w:r>
      <w:r w:rsidRPr="003845E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AE2A6A">
        <w:rPr>
          <w:rFonts w:ascii="Times New Roman" w:hAnsi="Times New Roman" w:cs="Times New Roman"/>
          <w:sz w:val="24"/>
          <w:szCs w:val="24"/>
          <w:lang w:val="sk-SK"/>
        </w:rPr>
        <w:t>s potvrdeným negatívnym nálezom klinických príznakov SLAK</w:t>
      </w:r>
      <w:r w:rsidR="00AE2A6A" w:rsidRPr="003845E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845EF">
        <w:rPr>
          <w:rFonts w:ascii="Times New Roman" w:hAnsi="Times New Roman" w:cs="Times New Roman"/>
          <w:sz w:val="24"/>
          <w:szCs w:val="24"/>
          <w:lang w:val="sk-SK"/>
        </w:rPr>
        <w:t>a negatívnym výsledkom serologického vyšetrenia (vyšetrenie krvi) na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prítomnosť protilátok proti vírusu SLAK</w:t>
      </w:r>
      <w:r w:rsidR="00AE2A6A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39C9B672" w14:textId="77777777" w:rsidR="003845EF" w:rsidRPr="003845EF" w:rsidRDefault="003845EF" w:rsidP="00A13010">
      <w:pPr>
        <w:pStyle w:val="Zoznamsodrkami"/>
        <w:numPr>
          <w:ilvl w:val="0"/>
          <w:numId w:val="27"/>
        </w:numPr>
        <w:spacing w:line="259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845EF">
        <w:rPr>
          <w:rFonts w:ascii="Times New Roman" w:hAnsi="Times New Roman" w:cs="Times New Roman"/>
          <w:sz w:val="24"/>
          <w:szCs w:val="24"/>
          <w:lang w:val="sk-SK"/>
        </w:rPr>
        <w:t xml:space="preserve">premiestňované zvieratá musia </w:t>
      </w:r>
      <w:r>
        <w:rPr>
          <w:rFonts w:ascii="Times New Roman" w:hAnsi="Times New Roman" w:cs="Times New Roman"/>
          <w:sz w:val="24"/>
          <w:szCs w:val="24"/>
          <w:lang w:val="sk-SK"/>
        </w:rPr>
        <w:t>by</w:t>
      </w:r>
      <w:r w:rsidRPr="003845EF">
        <w:rPr>
          <w:rFonts w:ascii="Times New Roman" w:hAnsi="Times New Roman" w:cs="Times New Roman"/>
          <w:sz w:val="24"/>
          <w:szCs w:val="24"/>
          <w:lang w:val="sk-SK"/>
        </w:rPr>
        <w:t xml:space="preserve">ť podrobené klinickej </w:t>
      </w:r>
      <w:r>
        <w:rPr>
          <w:rFonts w:ascii="Times New Roman" w:hAnsi="Times New Roman" w:cs="Times New Roman"/>
          <w:sz w:val="24"/>
          <w:szCs w:val="24"/>
          <w:lang w:val="sk-SK"/>
        </w:rPr>
        <w:t>pr</w:t>
      </w:r>
      <w:r w:rsidRPr="003845EF">
        <w:rPr>
          <w:rFonts w:ascii="Times New Roman" w:hAnsi="Times New Roman" w:cs="Times New Roman"/>
          <w:sz w:val="24"/>
          <w:szCs w:val="24"/>
          <w:lang w:val="sk-SK"/>
        </w:rPr>
        <w:t>ehliadke úradným veterinárnym lekárom priamo pri nakládke alebo do 24 hodín pred premiestnením v chove odoslania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zvierat </w:t>
      </w:r>
    </w:p>
    <w:p w14:paraId="0A6911FA" w14:textId="77777777" w:rsidR="00AA01AF" w:rsidRDefault="003845EF" w:rsidP="00A13010">
      <w:pPr>
        <w:pStyle w:val="Zoznamsodrkami"/>
        <w:numPr>
          <w:ilvl w:val="0"/>
          <w:numId w:val="27"/>
        </w:numPr>
        <w:spacing w:line="259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845EF">
        <w:rPr>
          <w:rFonts w:ascii="Times New Roman" w:hAnsi="Times New Roman" w:cs="Times New Roman"/>
          <w:sz w:val="24"/>
          <w:szCs w:val="24"/>
          <w:lang w:val="sk-SK"/>
        </w:rPr>
        <w:t xml:space="preserve">premiestňované zvieratá musia </w:t>
      </w:r>
      <w:r>
        <w:rPr>
          <w:rFonts w:ascii="Times New Roman" w:hAnsi="Times New Roman" w:cs="Times New Roman"/>
          <w:sz w:val="24"/>
          <w:szCs w:val="24"/>
          <w:lang w:val="sk-SK"/>
        </w:rPr>
        <w:t>by</w:t>
      </w:r>
      <w:r w:rsidRPr="003845EF">
        <w:rPr>
          <w:rFonts w:ascii="Times New Roman" w:hAnsi="Times New Roman" w:cs="Times New Roman"/>
          <w:sz w:val="24"/>
          <w:szCs w:val="24"/>
          <w:lang w:val="sk-SK"/>
        </w:rPr>
        <w:t xml:space="preserve">ť podrobené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odberu </w:t>
      </w:r>
      <w:r w:rsidRPr="003845EF">
        <w:rPr>
          <w:rFonts w:ascii="Times New Roman" w:hAnsi="Times New Roman" w:cs="Times New Roman"/>
          <w:sz w:val="24"/>
          <w:szCs w:val="24"/>
          <w:lang w:val="sk-SK"/>
        </w:rPr>
        <w:t xml:space="preserve">vzorky krvi </w:t>
      </w:r>
      <w:r w:rsidR="00AE2A6A">
        <w:rPr>
          <w:rFonts w:ascii="Times New Roman" w:hAnsi="Times New Roman" w:cs="Times New Roman"/>
          <w:sz w:val="24"/>
          <w:szCs w:val="24"/>
          <w:lang w:val="sk-SK"/>
        </w:rPr>
        <w:t xml:space="preserve">na </w:t>
      </w:r>
      <w:proofErr w:type="spellStart"/>
      <w:r w:rsidR="00AE2A6A">
        <w:rPr>
          <w:rFonts w:ascii="Times New Roman" w:hAnsi="Times New Roman" w:cs="Times New Roman"/>
          <w:sz w:val="24"/>
          <w:szCs w:val="24"/>
          <w:lang w:val="sk-SK"/>
        </w:rPr>
        <w:t>serologické</w:t>
      </w:r>
      <w:proofErr w:type="spellEnd"/>
      <w:r w:rsidR="00AE2A6A">
        <w:rPr>
          <w:rFonts w:ascii="Times New Roman" w:hAnsi="Times New Roman" w:cs="Times New Roman"/>
          <w:sz w:val="24"/>
          <w:szCs w:val="24"/>
          <w:lang w:val="sk-SK"/>
        </w:rPr>
        <w:t xml:space="preserve"> vyšetrenie do 48 hodín pred premiestnením</w:t>
      </w:r>
      <w:r w:rsidR="00AE2A6A" w:rsidRPr="003845E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845EF">
        <w:rPr>
          <w:rFonts w:ascii="Times New Roman" w:hAnsi="Times New Roman" w:cs="Times New Roman"/>
          <w:sz w:val="24"/>
          <w:szCs w:val="24"/>
          <w:lang w:val="sk-SK"/>
        </w:rPr>
        <w:t>v chove odoslania zvierat v</w:t>
      </w:r>
      <w:r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3845EF">
        <w:rPr>
          <w:rFonts w:ascii="Times New Roman" w:hAnsi="Times New Roman" w:cs="Times New Roman"/>
          <w:sz w:val="24"/>
          <w:szCs w:val="24"/>
          <w:lang w:val="sk-SK"/>
        </w:rPr>
        <w:t>rozsahu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845EF">
        <w:rPr>
          <w:rFonts w:ascii="Times New Roman" w:hAnsi="Times New Roman" w:cs="Times New Roman"/>
          <w:sz w:val="24"/>
          <w:szCs w:val="24"/>
          <w:lang w:val="sk-SK"/>
        </w:rPr>
        <w:t>na zistenie 10% prevalencie s</w:t>
      </w:r>
      <w:r>
        <w:rPr>
          <w:rFonts w:ascii="Times New Roman" w:hAnsi="Times New Roman" w:cs="Times New Roman"/>
          <w:sz w:val="24"/>
          <w:szCs w:val="24"/>
          <w:lang w:val="sk-SK"/>
        </w:rPr>
        <w:t> 95%</w:t>
      </w:r>
      <w:r w:rsidRPr="003845EF">
        <w:rPr>
          <w:rFonts w:ascii="Times New Roman" w:hAnsi="Times New Roman" w:cs="Times New Roman"/>
          <w:sz w:val="24"/>
          <w:szCs w:val="24"/>
          <w:lang w:val="sk-SK"/>
        </w:rPr>
        <w:t xml:space="preserve"> pravdepodobnosťou z počtu </w:t>
      </w:r>
      <w:r>
        <w:rPr>
          <w:rFonts w:ascii="Times New Roman" w:hAnsi="Times New Roman" w:cs="Times New Roman"/>
          <w:sz w:val="24"/>
          <w:szCs w:val="24"/>
          <w:lang w:val="sk-SK"/>
        </w:rPr>
        <w:t>pr</w:t>
      </w:r>
      <w:r w:rsidRPr="003845EF">
        <w:rPr>
          <w:rFonts w:ascii="Times New Roman" w:hAnsi="Times New Roman" w:cs="Times New Roman"/>
          <w:sz w:val="24"/>
          <w:szCs w:val="24"/>
          <w:lang w:val="sk-SK"/>
        </w:rPr>
        <w:t xml:space="preserve">emiestňovaných </w:t>
      </w:r>
      <w:r>
        <w:rPr>
          <w:rFonts w:ascii="Times New Roman" w:hAnsi="Times New Roman" w:cs="Times New Roman"/>
          <w:sz w:val="24"/>
          <w:szCs w:val="24"/>
          <w:lang w:val="sk-SK"/>
        </w:rPr>
        <w:t>zvierat</w:t>
      </w:r>
      <w:r w:rsidR="00AE2A6A">
        <w:rPr>
          <w:rFonts w:ascii="Times New Roman" w:hAnsi="Times New Roman" w:cs="Times New Roman"/>
          <w:sz w:val="24"/>
          <w:szCs w:val="24"/>
          <w:lang w:val="sk-SK"/>
        </w:rPr>
        <w:t xml:space="preserve">; </w:t>
      </w:r>
      <w:proofErr w:type="spellStart"/>
      <w:r w:rsidR="00AA01AF" w:rsidRPr="00AA01AF">
        <w:rPr>
          <w:rFonts w:ascii="Times New Roman" w:hAnsi="Times New Roman" w:cs="Times New Roman"/>
          <w:sz w:val="24"/>
          <w:szCs w:val="24"/>
          <w:lang w:val="sk-SK"/>
        </w:rPr>
        <w:t>serologické</w:t>
      </w:r>
      <w:proofErr w:type="spellEnd"/>
      <w:r w:rsidR="00AA01AF" w:rsidRPr="00AA01AF">
        <w:rPr>
          <w:rFonts w:ascii="Times New Roman" w:hAnsi="Times New Roman" w:cs="Times New Roman"/>
          <w:sz w:val="24"/>
          <w:szCs w:val="24"/>
          <w:lang w:val="sk-SK"/>
        </w:rPr>
        <w:t xml:space="preserve"> vyšetrenie krvi sa nevyžaduje na</w:t>
      </w:r>
      <w:r w:rsidR="00AA01AF">
        <w:rPr>
          <w:rFonts w:ascii="Times New Roman" w:hAnsi="Times New Roman" w:cs="Times New Roman"/>
          <w:sz w:val="24"/>
          <w:szCs w:val="24"/>
          <w:lang w:val="sk-SK"/>
        </w:rPr>
        <w:t>:</w:t>
      </w:r>
      <w:r w:rsidR="00AA01AF" w:rsidRPr="00AA01A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7BE36022" w14:textId="77777777" w:rsidR="003845EF" w:rsidRDefault="00AA01AF" w:rsidP="00A13010">
      <w:pPr>
        <w:pStyle w:val="Zoznamsodrkami"/>
        <w:numPr>
          <w:ilvl w:val="1"/>
          <w:numId w:val="27"/>
        </w:numPr>
        <w:spacing w:line="259" w:lineRule="auto"/>
        <w:ind w:left="1985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AA01AF">
        <w:rPr>
          <w:rFonts w:ascii="Times New Roman" w:hAnsi="Times New Roman" w:cs="Times New Roman"/>
          <w:sz w:val="24"/>
          <w:szCs w:val="24"/>
          <w:lang w:val="sk-SK"/>
        </w:rPr>
        <w:t>premiestnenie zvierat na pastvu za podmienky, že vnímavé zvieratá sú premiestňované za účelom pastvy, pastva bude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AA01AF">
        <w:rPr>
          <w:rFonts w:ascii="Times New Roman" w:hAnsi="Times New Roman" w:cs="Times New Roman"/>
          <w:sz w:val="24"/>
          <w:szCs w:val="24"/>
          <w:lang w:val="sk-SK"/>
        </w:rPr>
        <w:t>využívaná iba zvieratami toho istého chovateľa a presun je riadne zaregistrovaný v CEHZ.</w:t>
      </w:r>
    </w:p>
    <w:p w14:paraId="5CEC0105" w14:textId="77777777" w:rsidR="00AA01AF" w:rsidRPr="00AA01AF" w:rsidRDefault="00AA01AF" w:rsidP="00A13010">
      <w:pPr>
        <w:pStyle w:val="Zoznamsodrkami"/>
        <w:numPr>
          <w:ilvl w:val="1"/>
          <w:numId w:val="27"/>
        </w:numPr>
        <w:spacing w:line="259" w:lineRule="auto"/>
        <w:ind w:left="1985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AA01AF">
        <w:rPr>
          <w:rFonts w:ascii="Times New Roman" w:hAnsi="Times New Roman" w:cs="Times New Roman"/>
          <w:sz w:val="24"/>
          <w:szCs w:val="24"/>
          <w:lang w:val="sk-SK"/>
        </w:rPr>
        <w:t xml:space="preserve">na premiestnenie </w:t>
      </w:r>
      <w:r>
        <w:rPr>
          <w:rFonts w:ascii="Times New Roman" w:hAnsi="Times New Roman" w:cs="Times New Roman"/>
          <w:sz w:val="24"/>
          <w:szCs w:val="24"/>
          <w:lang w:val="sk-SK"/>
        </w:rPr>
        <w:t>zviera</w:t>
      </w:r>
      <w:r w:rsidRPr="00AA01AF">
        <w:rPr>
          <w:rFonts w:ascii="Times New Roman" w:hAnsi="Times New Roman" w:cs="Times New Roman"/>
          <w:sz w:val="24"/>
          <w:szCs w:val="24"/>
          <w:lang w:val="sk-SK"/>
        </w:rPr>
        <w:t>t patriacich do toho istého dodávateľského reťazca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v zmysle definície článku 2 bod 14. </w:t>
      </w:r>
      <w:r w:rsidRPr="00AA01AF">
        <w:rPr>
          <w:rFonts w:ascii="Times New Roman" w:hAnsi="Times New Roman" w:cs="Times New Roman"/>
          <w:sz w:val="24"/>
          <w:szCs w:val="24"/>
          <w:lang w:val="sk-SK"/>
        </w:rPr>
        <w:t xml:space="preserve">Delegovaného </w:t>
      </w:r>
      <w:r>
        <w:rPr>
          <w:rFonts w:ascii="Times New Roman" w:hAnsi="Times New Roman" w:cs="Times New Roman"/>
          <w:sz w:val="24"/>
          <w:szCs w:val="24"/>
          <w:lang w:val="sk-SK"/>
        </w:rPr>
        <w:t>nariadenia Komisie (EÚ) 2020/687 v platnom znení</w:t>
      </w:r>
    </w:p>
    <w:p w14:paraId="64F002A4" w14:textId="77777777" w:rsidR="00AE2A6A" w:rsidRPr="003845EF" w:rsidRDefault="00AE2A6A" w:rsidP="00A13010">
      <w:pPr>
        <w:pStyle w:val="Zoznamsodrkami"/>
        <w:numPr>
          <w:ilvl w:val="0"/>
          <w:numId w:val="27"/>
        </w:numPr>
        <w:spacing w:line="259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845EF">
        <w:rPr>
          <w:rFonts w:ascii="Times New Roman" w:hAnsi="Times New Roman" w:cs="Times New Roman"/>
          <w:sz w:val="24"/>
          <w:szCs w:val="24"/>
          <w:lang w:val="sk-SK"/>
        </w:rPr>
        <w:t>premiestnenie vnímavých zvierat do iného chovu sa povoľuje len ako priamy presun zvierat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845EF">
        <w:rPr>
          <w:rFonts w:ascii="Times New Roman" w:hAnsi="Times New Roman" w:cs="Times New Roman"/>
          <w:sz w:val="24"/>
          <w:szCs w:val="24"/>
          <w:lang w:val="sk-SK"/>
        </w:rPr>
        <w:t>držaných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3845EF">
        <w:rPr>
          <w:rFonts w:ascii="Times New Roman" w:hAnsi="Times New Roman" w:cs="Times New Roman"/>
          <w:sz w:val="24"/>
          <w:szCs w:val="24"/>
          <w:lang w:val="sk-SK"/>
        </w:rPr>
        <w:t xml:space="preserve">v chove </w:t>
      </w:r>
      <w:r>
        <w:rPr>
          <w:rFonts w:ascii="Times New Roman" w:hAnsi="Times New Roman" w:cs="Times New Roman"/>
          <w:sz w:val="24"/>
          <w:szCs w:val="24"/>
          <w:lang w:val="sk-SK"/>
        </w:rPr>
        <w:t>odoslania</w:t>
      </w:r>
      <w:r w:rsidRPr="003845EF">
        <w:rPr>
          <w:rFonts w:ascii="Times New Roman" w:hAnsi="Times New Roman" w:cs="Times New Roman"/>
          <w:sz w:val="24"/>
          <w:szCs w:val="24"/>
          <w:lang w:val="sk-SK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k-SK"/>
        </w:rPr>
        <w:t>j</w:t>
      </w:r>
      <w:r w:rsidRPr="003845EF">
        <w:rPr>
          <w:rFonts w:ascii="Times New Roman" w:hAnsi="Times New Roman" w:cs="Times New Roman"/>
          <w:sz w:val="24"/>
          <w:szCs w:val="24"/>
          <w:lang w:val="sk-SK"/>
        </w:rPr>
        <w:t xml:space="preserve">edno číslo CEHZ) po dobu najmenej 30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dní pred premiestnením </w:t>
      </w:r>
    </w:p>
    <w:p w14:paraId="66A24802" w14:textId="77777777" w:rsidR="003845EF" w:rsidRDefault="00AA01AF" w:rsidP="00A13010">
      <w:pPr>
        <w:pStyle w:val="Zoznamsodrkami"/>
        <w:numPr>
          <w:ilvl w:val="0"/>
          <w:numId w:val="27"/>
        </w:numPr>
        <w:spacing w:line="259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AA01AF">
        <w:rPr>
          <w:rFonts w:ascii="Times New Roman" w:hAnsi="Times New Roman" w:cs="Times New Roman"/>
          <w:sz w:val="24"/>
          <w:szCs w:val="24"/>
          <w:lang w:val="sk-SK"/>
        </w:rPr>
        <w:t>d</w:t>
      </w:r>
      <w:r w:rsidR="003845EF" w:rsidRPr="00AA01AF">
        <w:rPr>
          <w:rFonts w:ascii="Times New Roman" w:hAnsi="Times New Roman" w:cs="Times New Roman"/>
          <w:sz w:val="24"/>
          <w:szCs w:val="24"/>
          <w:lang w:val="sk-SK"/>
        </w:rPr>
        <w:t xml:space="preserve">opravné </w:t>
      </w:r>
      <w:r w:rsidRPr="00AA01AF">
        <w:rPr>
          <w:rFonts w:ascii="Times New Roman" w:hAnsi="Times New Roman" w:cs="Times New Roman"/>
          <w:sz w:val="24"/>
          <w:szCs w:val="24"/>
          <w:lang w:val="sk-SK"/>
        </w:rPr>
        <w:t>prostriedky</w:t>
      </w:r>
      <w:r w:rsidR="003845EF" w:rsidRPr="00AA01AF">
        <w:rPr>
          <w:rFonts w:ascii="Times New Roman" w:hAnsi="Times New Roman" w:cs="Times New Roman"/>
          <w:sz w:val="24"/>
          <w:szCs w:val="24"/>
          <w:lang w:val="sk-SK"/>
        </w:rPr>
        <w:t xml:space="preserve"> musia byt' vyčistené a vydezinfikované v súlade s </w:t>
      </w:r>
      <w:r w:rsidRPr="00AA01AF">
        <w:rPr>
          <w:rFonts w:ascii="Times New Roman" w:hAnsi="Times New Roman" w:cs="Times New Roman"/>
          <w:sz w:val="24"/>
          <w:szCs w:val="24"/>
          <w:lang w:val="sk-SK"/>
        </w:rPr>
        <w:t>článkom</w:t>
      </w:r>
      <w:r w:rsidR="003845EF" w:rsidRPr="00AA01AF">
        <w:rPr>
          <w:rFonts w:ascii="Times New Roman" w:hAnsi="Times New Roman" w:cs="Times New Roman"/>
          <w:sz w:val="24"/>
          <w:szCs w:val="24"/>
          <w:lang w:val="sk-SK"/>
        </w:rPr>
        <w:t xml:space="preserve"> 24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845EF" w:rsidRPr="00AA01AF">
        <w:rPr>
          <w:rFonts w:ascii="Times New Roman" w:hAnsi="Times New Roman" w:cs="Times New Roman"/>
          <w:sz w:val="24"/>
          <w:szCs w:val="24"/>
          <w:lang w:val="sk-SK"/>
        </w:rPr>
        <w:t xml:space="preserve">Delegovaného </w:t>
      </w:r>
      <w:r w:rsidRPr="00AA01AF">
        <w:rPr>
          <w:rFonts w:ascii="Times New Roman" w:hAnsi="Times New Roman" w:cs="Times New Roman"/>
          <w:sz w:val="24"/>
          <w:szCs w:val="24"/>
          <w:lang w:val="sk-SK"/>
        </w:rPr>
        <w:t>nariadenia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Komisie (EÚ) 2020/687 v platnom znení</w:t>
      </w:r>
    </w:p>
    <w:p w14:paraId="7AB16D48" w14:textId="77777777" w:rsidR="0078002A" w:rsidRPr="00AA01AF" w:rsidRDefault="0078002A" w:rsidP="00A13010">
      <w:pPr>
        <w:pStyle w:val="Zoznamsodrkami"/>
        <w:numPr>
          <w:ilvl w:val="0"/>
          <w:numId w:val="27"/>
        </w:numPr>
        <w:spacing w:line="259" w:lineRule="auto"/>
        <w:ind w:left="141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</w:t>
      </w:r>
      <w:r w:rsidRPr="003845EF">
        <w:rPr>
          <w:rFonts w:ascii="Times New Roman" w:hAnsi="Times New Roman" w:cs="Times New Roman"/>
          <w:sz w:val="24"/>
          <w:szCs w:val="24"/>
          <w:lang w:val="sk-SK"/>
        </w:rPr>
        <w:t xml:space="preserve">remiestňované zvieratá </w:t>
      </w:r>
      <w:r>
        <w:rPr>
          <w:rFonts w:ascii="Times New Roman" w:hAnsi="Times New Roman" w:cs="Times New Roman"/>
          <w:sz w:val="24"/>
          <w:szCs w:val="24"/>
          <w:lang w:val="sk-SK"/>
        </w:rPr>
        <w:t>mimo územia</w:t>
      </w:r>
      <w:r w:rsidRPr="003845EF">
        <w:rPr>
          <w:rFonts w:ascii="Times New Roman" w:hAnsi="Times New Roman" w:cs="Times New Roman"/>
          <w:sz w:val="24"/>
          <w:szCs w:val="24"/>
          <w:lang w:val="sk-SK"/>
        </w:rPr>
        <w:t xml:space="preserve"> SR musia </w:t>
      </w:r>
      <w:r>
        <w:rPr>
          <w:rFonts w:ascii="Times New Roman" w:hAnsi="Times New Roman" w:cs="Times New Roman"/>
          <w:sz w:val="24"/>
          <w:szCs w:val="24"/>
          <w:lang w:val="sk-SK"/>
        </w:rPr>
        <w:t>spĺňať požiadavky podľa príslušného veterinárneho/zdravotného osvedčenia.</w:t>
      </w:r>
    </w:p>
    <w:p w14:paraId="03BA6D54" w14:textId="77777777" w:rsidR="004A0419" w:rsidRDefault="004A0419" w:rsidP="00A13010">
      <w:pPr>
        <w:spacing w:after="0" w:line="248" w:lineRule="auto"/>
        <w:ind w:left="567" w:right="9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200E0E5" w14:textId="77777777" w:rsidR="00E4216C" w:rsidRDefault="00E4216C" w:rsidP="00A13010">
      <w:pPr>
        <w:pStyle w:val="Nadpis3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ukončenie </w:t>
      </w:r>
      <w:r w:rsidR="00AA01AF">
        <w:rPr>
          <w:sz w:val="24"/>
          <w:szCs w:val="24"/>
        </w:rPr>
        <w:t xml:space="preserve">obmedzení </w:t>
      </w:r>
      <w:r>
        <w:rPr>
          <w:sz w:val="24"/>
          <w:szCs w:val="24"/>
        </w:rPr>
        <w:t xml:space="preserve">jazdy vozidiel cez hraničné priechody </w:t>
      </w:r>
    </w:p>
    <w:p w14:paraId="16C07F92" w14:textId="77777777" w:rsidR="00E4216C" w:rsidRDefault="00E4216C" w:rsidP="00A1301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Nariaďujem</w:t>
      </w:r>
      <w:r w:rsidRPr="00E27003">
        <w:rPr>
          <w:rFonts w:ascii="Times New Roman" w:hAnsi="Times New Roman" w:cs="Times New Roman"/>
          <w:sz w:val="24"/>
          <w:szCs w:val="24"/>
        </w:rPr>
        <w:t xml:space="preserve"> </w:t>
      </w:r>
      <w:r w:rsidR="00A13010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21. mája 2025 </w:t>
      </w:r>
      <w:r w:rsidR="00A13010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07</w:t>
      </w:r>
      <w:r w:rsidR="00A13010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:00 zrušiť všetky obmedzenia jazdy vozidiel cez hraničné priechody s Maďarskom a</w:t>
      </w:r>
      <w:r w:rsidR="00AA01A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Rakúskom</w:t>
      </w:r>
      <w:r w:rsidR="00AA01AF">
        <w:rPr>
          <w:rFonts w:ascii="Times New Roman" w:hAnsi="Times New Roman" w:cs="Times New Roman"/>
          <w:sz w:val="24"/>
          <w:szCs w:val="24"/>
        </w:rPr>
        <w:t>, zavedené v súvislosti s výskytom SLAK v SR a v Maďarsku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EAB75D" w14:textId="77777777" w:rsidR="00E4216C" w:rsidRDefault="00E4216C" w:rsidP="00A13010">
      <w:pPr>
        <w:spacing w:after="0" w:line="248" w:lineRule="auto"/>
        <w:ind w:left="567" w:right="9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48954E2" w14:textId="77777777" w:rsidR="00E4216C" w:rsidRPr="00A45490" w:rsidRDefault="00E4216C" w:rsidP="00A13010">
      <w:pPr>
        <w:spacing w:after="0" w:line="248" w:lineRule="auto"/>
        <w:ind w:left="567" w:right="9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38A43BC" w14:textId="77777777" w:rsidR="00AC1EAF" w:rsidRDefault="00AC1EAF" w:rsidP="00A1301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374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Odôvodnenie:</w:t>
      </w:r>
    </w:p>
    <w:p w14:paraId="5A5550C5" w14:textId="77777777" w:rsidR="00255E6A" w:rsidRPr="00A45490" w:rsidRDefault="00255E6A" w:rsidP="00A13010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16088EBA" w14:textId="77777777" w:rsidR="00005EBB" w:rsidRPr="008A1864" w:rsidRDefault="00F07D49" w:rsidP="00A130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1864">
        <w:rPr>
          <w:rFonts w:ascii="Times New Roman" w:hAnsi="Times New Roman" w:cs="Times New Roman"/>
          <w:sz w:val="24"/>
          <w:szCs w:val="24"/>
        </w:rPr>
        <w:t xml:space="preserve">Dňa </w:t>
      </w:r>
      <w:r w:rsidR="00255E6A" w:rsidRPr="008A1864">
        <w:rPr>
          <w:rFonts w:ascii="Times New Roman" w:hAnsi="Times New Roman" w:cs="Times New Roman"/>
          <w:sz w:val="24"/>
          <w:szCs w:val="24"/>
        </w:rPr>
        <w:t>0</w:t>
      </w:r>
      <w:r w:rsidRPr="008A1864">
        <w:rPr>
          <w:rFonts w:ascii="Times New Roman" w:hAnsi="Times New Roman" w:cs="Times New Roman"/>
          <w:sz w:val="24"/>
          <w:szCs w:val="24"/>
        </w:rPr>
        <w:t>7.03.2025 Maďarská republika oznámila výskyt slintačky a krívačky u hovädzieho dobytka v kat</w:t>
      </w:r>
      <w:r w:rsidR="002E65A6" w:rsidRPr="008A1864">
        <w:rPr>
          <w:rFonts w:ascii="Times New Roman" w:hAnsi="Times New Roman" w:cs="Times New Roman"/>
          <w:sz w:val="24"/>
          <w:szCs w:val="24"/>
        </w:rPr>
        <w:t xml:space="preserve">astri obce </w:t>
      </w:r>
      <w:proofErr w:type="spellStart"/>
      <w:r w:rsidR="002E65A6" w:rsidRPr="008A1864">
        <w:rPr>
          <w:rFonts w:ascii="Times New Roman" w:hAnsi="Times New Roman" w:cs="Times New Roman"/>
          <w:sz w:val="24"/>
          <w:szCs w:val="24"/>
        </w:rPr>
        <w:t>Kisbajcs</w:t>
      </w:r>
      <w:proofErr w:type="spellEnd"/>
      <w:r w:rsidR="002E65A6" w:rsidRPr="008A1864">
        <w:rPr>
          <w:rFonts w:ascii="Times New Roman" w:hAnsi="Times New Roman" w:cs="Times New Roman"/>
          <w:sz w:val="24"/>
          <w:szCs w:val="24"/>
        </w:rPr>
        <w:t xml:space="preserve"> v okrese </w:t>
      </w:r>
      <w:proofErr w:type="spellStart"/>
      <w:r w:rsidR="002E65A6" w:rsidRPr="008A1864">
        <w:rPr>
          <w:rFonts w:ascii="Times New Roman" w:hAnsi="Times New Roman" w:cs="Times New Roman"/>
          <w:sz w:val="24"/>
          <w:szCs w:val="24"/>
        </w:rPr>
        <w:t>Gyö</w:t>
      </w:r>
      <w:r w:rsidRPr="008A1864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8A1864">
        <w:rPr>
          <w:rFonts w:ascii="Times New Roman" w:hAnsi="Times New Roman" w:cs="Times New Roman"/>
          <w:sz w:val="24"/>
          <w:szCs w:val="24"/>
        </w:rPr>
        <w:t xml:space="preserve">. Na základe toho bolo v SR zriadené reštrikčné pásmo, ktoré zasahovalo do okresov Dunajská Streda a Komárno. V reštrikčnom pásme boli nariadené veterinárne opatrenia miestne príslušnými RVPS Dunajská Streda a RVPS Komárno. V chovoch vnímavých zvierat – párnokopytníkov v rámci reštrikčného pásma boli okrem iného nariadené klinické prehliadky a v prípade zistenia klinických príznakov, ktoré by mohli naznačovať prítomnosť slintačky a krívačky v chove, boli nariadené </w:t>
      </w:r>
      <w:r w:rsidRPr="008A1864">
        <w:rPr>
          <w:rFonts w:ascii="Times New Roman" w:hAnsi="Times New Roman" w:cs="Times New Roman"/>
          <w:sz w:val="24"/>
          <w:szCs w:val="24"/>
        </w:rPr>
        <w:lastRenderedPageBreak/>
        <w:t xml:space="preserve">odbery </w:t>
      </w:r>
      <w:r w:rsidR="00255E6A" w:rsidRPr="008A1864">
        <w:rPr>
          <w:rFonts w:ascii="Times New Roman" w:hAnsi="Times New Roman" w:cs="Times New Roman"/>
          <w:sz w:val="24"/>
          <w:szCs w:val="24"/>
        </w:rPr>
        <w:t xml:space="preserve">vhodných </w:t>
      </w:r>
      <w:r w:rsidRPr="008A1864">
        <w:rPr>
          <w:rFonts w:ascii="Times New Roman" w:hAnsi="Times New Roman" w:cs="Times New Roman"/>
          <w:sz w:val="24"/>
          <w:szCs w:val="24"/>
        </w:rPr>
        <w:t>vzoriek za účelom laboratórneho vyšetrenia</w:t>
      </w:r>
      <w:r w:rsidR="00255E6A" w:rsidRPr="008A1864">
        <w:rPr>
          <w:rFonts w:ascii="Times New Roman" w:hAnsi="Times New Roman" w:cs="Times New Roman"/>
          <w:sz w:val="24"/>
          <w:szCs w:val="24"/>
        </w:rPr>
        <w:t xml:space="preserve"> na prítomnosť pôvodcu nákazy, t</w:t>
      </w:r>
      <w:r w:rsidR="002E65A6" w:rsidRPr="008A1864">
        <w:rPr>
          <w:rFonts w:ascii="Times New Roman" w:hAnsi="Times New Roman" w:cs="Times New Roman"/>
          <w:sz w:val="24"/>
          <w:szCs w:val="24"/>
        </w:rPr>
        <w:t xml:space="preserve">. </w:t>
      </w:r>
      <w:r w:rsidR="00255E6A" w:rsidRPr="008A1864">
        <w:rPr>
          <w:rFonts w:ascii="Times New Roman" w:hAnsi="Times New Roman" w:cs="Times New Roman"/>
          <w:sz w:val="24"/>
          <w:szCs w:val="24"/>
        </w:rPr>
        <w:t xml:space="preserve">j. vírusu </w:t>
      </w:r>
      <w:r w:rsidR="00EE1F19" w:rsidRPr="008A1864">
        <w:rPr>
          <w:rFonts w:ascii="Times New Roman" w:hAnsi="Times New Roman" w:cs="Times New Roman"/>
          <w:sz w:val="24"/>
          <w:szCs w:val="24"/>
        </w:rPr>
        <w:t>slintačky a krívačky,</w:t>
      </w:r>
      <w:r w:rsidR="00255E6A" w:rsidRPr="008A1864">
        <w:rPr>
          <w:rFonts w:ascii="Times New Roman" w:hAnsi="Times New Roman" w:cs="Times New Roman"/>
          <w:sz w:val="24"/>
          <w:szCs w:val="24"/>
        </w:rPr>
        <w:t xml:space="preserve"> resp. prítomnosť protilátok voči pôvodcovi nákazy.</w:t>
      </w:r>
    </w:p>
    <w:p w14:paraId="61584465" w14:textId="77777777" w:rsidR="00980EAC" w:rsidRDefault="00536D63" w:rsidP="00A45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864">
        <w:rPr>
          <w:rFonts w:ascii="Times New Roman" w:hAnsi="Times New Roman" w:cs="Times New Roman"/>
          <w:sz w:val="24"/>
          <w:szCs w:val="24"/>
        </w:rPr>
        <w:t xml:space="preserve"> </w:t>
      </w:r>
      <w:r w:rsidR="00EE1F19" w:rsidRPr="008A1864">
        <w:rPr>
          <w:rFonts w:ascii="Times New Roman" w:hAnsi="Times New Roman" w:cs="Times New Roman"/>
          <w:sz w:val="24"/>
          <w:szCs w:val="24"/>
        </w:rPr>
        <w:tab/>
      </w:r>
    </w:p>
    <w:p w14:paraId="1244B3D5" w14:textId="77777777" w:rsidR="00536D63" w:rsidRDefault="00F07D49" w:rsidP="00A45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864">
        <w:rPr>
          <w:rFonts w:ascii="Times New Roman" w:hAnsi="Times New Roman" w:cs="Times New Roman"/>
          <w:sz w:val="24"/>
          <w:szCs w:val="24"/>
        </w:rPr>
        <w:t>Dňa 21.</w:t>
      </w:r>
      <w:r w:rsidR="002E65A6" w:rsidRPr="008A1864">
        <w:rPr>
          <w:rFonts w:ascii="Times New Roman" w:hAnsi="Times New Roman" w:cs="Times New Roman"/>
          <w:sz w:val="24"/>
          <w:szCs w:val="24"/>
        </w:rPr>
        <w:t xml:space="preserve"> </w:t>
      </w:r>
      <w:r w:rsidR="00255E6A" w:rsidRPr="008A1864">
        <w:rPr>
          <w:rFonts w:ascii="Times New Roman" w:hAnsi="Times New Roman" w:cs="Times New Roman"/>
          <w:sz w:val="24"/>
          <w:szCs w:val="24"/>
        </w:rPr>
        <w:t>0</w:t>
      </w:r>
      <w:r w:rsidRPr="008A1864">
        <w:rPr>
          <w:rFonts w:ascii="Times New Roman" w:hAnsi="Times New Roman" w:cs="Times New Roman"/>
          <w:sz w:val="24"/>
          <w:szCs w:val="24"/>
        </w:rPr>
        <w:t>3.</w:t>
      </w:r>
      <w:r w:rsidR="002E65A6" w:rsidRPr="008A1864">
        <w:rPr>
          <w:rFonts w:ascii="Times New Roman" w:hAnsi="Times New Roman" w:cs="Times New Roman"/>
          <w:sz w:val="24"/>
          <w:szCs w:val="24"/>
        </w:rPr>
        <w:t xml:space="preserve"> </w:t>
      </w:r>
      <w:r w:rsidRPr="008A1864">
        <w:rPr>
          <w:rFonts w:ascii="Times New Roman" w:hAnsi="Times New Roman" w:cs="Times New Roman"/>
          <w:sz w:val="24"/>
          <w:szCs w:val="24"/>
        </w:rPr>
        <w:t>2025 oznámilo Národné referenčné laboratórium pre slintačku a krívačku (Štátny veterinárny a potravinový ústav – Veterinárny ústav vo Zvolene) hlavnému veterinárnemu lekárovi SR pozitívne výsledky laboratórnych vyšetrení vzoriek</w:t>
      </w:r>
      <w:r w:rsidR="00EE1F19" w:rsidRPr="008A1864">
        <w:rPr>
          <w:rFonts w:ascii="Times New Roman" w:hAnsi="Times New Roman" w:cs="Times New Roman"/>
          <w:sz w:val="24"/>
          <w:szCs w:val="24"/>
        </w:rPr>
        <w:t xml:space="preserve"> (CP10618/2025, CP10619/2025, </w:t>
      </w:r>
      <w:r w:rsidR="002E65A6" w:rsidRPr="008A1864">
        <w:rPr>
          <w:rFonts w:ascii="Times New Roman" w:hAnsi="Times New Roman" w:cs="Times New Roman"/>
          <w:sz w:val="24"/>
          <w:szCs w:val="24"/>
        </w:rPr>
        <w:t>CP</w:t>
      </w:r>
      <w:r w:rsidR="00EE1F19" w:rsidRPr="008A1864">
        <w:rPr>
          <w:rFonts w:ascii="Times New Roman" w:hAnsi="Times New Roman" w:cs="Times New Roman"/>
          <w:sz w:val="24"/>
          <w:szCs w:val="24"/>
        </w:rPr>
        <w:t>10620/2025)</w:t>
      </w:r>
      <w:r w:rsidRPr="008A1864">
        <w:rPr>
          <w:rFonts w:ascii="Times New Roman" w:hAnsi="Times New Roman" w:cs="Times New Roman"/>
          <w:sz w:val="24"/>
          <w:szCs w:val="24"/>
        </w:rPr>
        <w:t xml:space="preserve"> odobratých 20.</w:t>
      </w:r>
      <w:r w:rsidR="000775D3">
        <w:rPr>
          <w:rFonts w:ascii="Times New Roman" w:hAnsi="Times New Roman" w:cs="Times New Roman"/>
          <w:sz w:val="24"/>
          <w:szCs w:val="24"/>
        </w:rPr>
        <w:t>0</w:t>
      </w:r>
      <w:r w:rsidRPr="008A1864">
        <w:rPr>
          <w:rFonts w:ascii="Times New Roman" w:hAnsi="Times New Roman" w:cs="Times New Roman"/>
          <w:sz w:val="24"/>
          <w:szCs w:val="24"/>
        </w:rPr>
        <w:t xml:space="preserve">3.2025 na troch farmách hovädzieho </w:t>
      </w:r>
      <w:r w:rsidR="00255E6A" w:rsidRPr="008A1864">
        <w:rPr>
          <w:rFonts w:ascii="Times New Roman" w:hAnsi="Times New Roman" w:cs="Times New Roman"/>
          <w:sz w:val="24"/>
          <w:szCs w:val="24"/>
        </w:rPr>
        <w:t>dobytka. Vzorky boli odobraté na základe vyslovenia podozrenia na nákazu v chove, z dôvodu prítomnosti klinických príznakov (horúčka, lézie v ústnej dutine a na vemene).</w:t>
      </w:r>
    </w:p>
    <w:p w14:paraId="70B39D63" w14:textId="77777777" w:rsidR="00005EBB" w:rsidRPr="00D374DD" w:rsidRDefault="00005EBB" w:rsidP="00A45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A9C2D8" w14:textId="77777777" w:rsidR="00F10C36" w:rsidRDefault="00EE1F19" w:rsidP="00A45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10C36">
        <w:rPr>
          <w:rFonts w:ascii="Times New Roman" w:hAnsi="Times New Roman" w:cs="Times New Roman"/>
          <w:sz w:val="24"/>
          <w:szCs w:val="24"/>
        </w:rPr>
        <w:t xml:space="preserve">Z dôvodu zabezpečenia vymožiteľnosti nariadených mimoriadnych </w:t>
      </w:r>
      <w:r w:rsidR="008A1864">
        <w:rPr>
          <w:rFonts w:ascii="Times New Roman" w:hAnsi="Times New Roman" w:cs="Times New Roman"/>
          <w:sz w:val="24"/>
          <w:szCs w:val="24"/>
        </w:rPr>
        <w:t xml:space="preserve">núdzových </w:t>
      </w:r>
      <w:r w:rsidR="00F10C36">
        <w:rPr>
          <w:rFonts w:ascii="Times New Roman" w:hAnsi="Times New Roman" w:cs="Times New Roman"/>
          <w:sz w:val="24"/>
          <w:szCs w:val="24"/>
        </w:rPr>
        <w:t>opatrení je potrebné aktivovať ďalšie štátne orgány, najmä Policajný zbor SR</w:t>
      </w:r>
      <w:r w:rsidR="008A1864">
        <w:rPr>
          <w:rFonts w:ascii="Times New Roman" w:hAnsi="Times New Roman" w:cs="Times New Roman"/>
          <w:sz w:val="24"/>
          <w:szCs w:val="24"/>
        </w:rPr>
        <w:t>.</w:t>
      </w:r>
    </w:p>
    <w:p w14:paraId="4CA4B741" w14:textId="77777777" w:rsidR="00F10C36" w:rsidRDefault="00F10C36" w:rsidP="00A45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1709D5" w14:textId="77777777" w:rsidR="000E1DB7" w:rsidRDefault="000E1DB7" w:rsidP="000C49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základe zhoršujúcej sa nákazovej situácie slintačky a krívačky v SR a v Maďarsku, a na základe presahu pásiem dohľadu na územie Rakúska, Európska komisia prijala vykonávacie nariadenie komisie (EÚ) 2025/672, ktorým zaviazala SR, Maďarsko a Rakúsko zriadiť ďalšie reštrikčné pásmo. V SR ďalšie reštrikčné pásmo korešpondovalo s hranicami Bratislavského, Trnavského a Nitrianskeho kraja. Hranice ďalšieho reštrikčného pásma sa upravovali ďalšími vykonávacími rozhodnutiami komisie, naposledy rozhodnutím (EÚ) 2025/827, ktoré zároveň určilo minimálnu dĺžku platnosti týchto ďalších reštrikčných pásiem. Platnosť ďalších reštrikčných pásiem v SR a v Rakúsk</w:t>
      </w:r>
      <w:r w:rsidR="000775D3">
        <w:rPr>
          <w:rFonts w:ascii="Times New Roman" w:hAnsi="Times New Roman" w:cs="Times New Roman"/>
          <w:sz w:val="24"/>
          <w:szCs w:val="24"/>
        </w:rPr>
        <w:t>u končí 20.05.</w:t>
      </w:r>
      <w:r>
        <w:rPr>
          <w:rFonts w:ascii="Times New Roman" w:hAnsi="Times New Roman" w:cs="Times New Roman"/>
          <w:sz w:val="24"/>
          <w:szCs w:val="24"/>
        </w:rPr>
        <w:t>2025, kým ďalšie reštrikčné pásmo v Maď</w:t>
      </w:r>
      <w:r w:rsidR="000775D3">
        <w:rPr>
          <w:rFonts w:ascii="Times New Roman" w:hAnsi="Times New Roman" w:cs="Times New Roman"/>
          <w:sz w:val="24"/>
          <w:szCs w:val="24"/>
        </w:rPr>
        <w:t>arsku je platné najmenej do 30.05.</w:t>
      </w:r>
      <w:r>
        <w:rPr>
          <w:rFonts w:ascii="Times New Roman" w:hAnsi="Times New Roman" w:cs="Times New Roman"/>
          <w:sz w:val="24"/>
          <w:szCs w:val="24"/>
        </w:rPr>
        <w:t>2025.</w:t>
      </w:r>
    </w:p>
    <w:p w14:paraId="1CE12CB0" w14:textId="77777777" w:rsidR="000E1DB7" w:rsidRDefault="000E1DB7" w:rsidP="000C49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7C1C88" w14:textId="77777777" w:rsidR="000E1DB7" w:rsidRDefault="00980EAC" w:rsidP="000C49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Priebežné výsledky klinických vyšetrení a laboratórnych vyšetrení naznačujú, že vírus slintačky a krívačky sa zrejme nevyskytuje mimo územia ďalšieho reštrikčného pásma. Uvoľnenie niektorých obmedzení súvisiacich s výskytom slintačky a</w:t>
      </w:r>
      <w:r w:rsidR="00A971F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krívačky</w:t>
      </w:r>
      <w:r w:rsidR="00A971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71F6">
        <w:rPr>
          <w:rFonts w:ascii="Times New Roman" w:hAnsi="Times New Roman" w:cs="Times New Roman"/>
          <w:sz w:val="24"/>
          <w:szCs w:val="24"/>
        </w:rPr>
        <w:t xml:space="preserve">po zvážení epizootologických rizík, </w:t>
      </w:r>
      <w:r>
        <w:rPr>
          <w:rFonts w:ascii="Times New Roman" w:hAnsi="Times New Roman" w:cs="Times New Roman"/>
          <w:sz w:val="24"/>
          <w:szCs w:val="24"/>
        </w:rPr>
        <w:t>môžu minimalizovať priame a nepriame straty</w:t>
      </w:r>
      <w:r w:rsidR="000E1DB7">
        <w:rPr>
          <w:rFonts w:ascii="Times New Roman" w:hAnsi="Times New Roman" w:cs="Times New Roman"/>
          <w:sz w:val="24"/>
          <w:szCs w:val="24"/>
        </w:rPr>
        <w:t xml:space="preserve"> chovateľov</w:t>
      </w:r>
      <w:r>
        <w:rPr>
          <w:rFonts w:ascii="Times New Roman" w:hAnsi="Times New Roman" w:cs="Times New Roman"/>
          <w:sz w:val="24"/>
          <w:szCs w:val="24"/>
        </w:rPr>
        <w:t>.</w:t>
      </w:r>
      <w:r w:rsidR="000E1D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5F308D" w14:textId="77777777" w:rsidR="000E1DB7" w:rsidRDefault="000E1DB7" w:rsidP="000C49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D64BF8" w14:textId="77777777" w:rsidR="000E1DB7" w:rsidRDefault="000E1DB7" w:rsidP="000C494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 xml:space="preserve">Z týchto dôvodov a dôvodov konca platnosti ďalších reštrikčných pásiem </w:t>
      </w:r>
      <w:r w:rsidR="00A97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H</w:t>
      </w:r>
      <w:r w:rsidR="00536D63" w:rsidRPr="00C05A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lavný veterinárny lekár 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Slovenskej republiky nariaďuje </w:t>
      </w:r>
      <w:r w:rsidR="006718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na </w:t>
      </w:r>
      <w:r w:rsidR="00EE1F19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základe § 6 ods. 5 písm. a) a</w:t>
      </w:r>
      <w:r w:rsidR="00EE1F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 v zmysle </w:t>
      </w:r>
      <w:r w:rsidR="00EE1F19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§ 34 ods. 1 písm. b) zákona č. 39/2007 Z.</w:t>
      </w:r>
      <w:r w:rsidR="00EE1F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EE1F19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z. o veterinárnej starostlivosti v znení neskorších predpisov 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tieto mimoriadne núdzové opatrenia</w:t>
      </w:r>
      <w:r w:rsidR="000775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.</w:t>
      </w:r>
      <w:r w:rsidR="00AC1EAF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</w:p>
    <w:p w14:paraId="4B2D2C27" w14:textId="77777777" w:rsidR="004A0419" w:rsidRDefault="004A0419" w:rsidP="000C494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br/>
      </w:r>
    </w:p>
    <w:p w14:paraId="1F03C3D0" w14:textId="77777777" w:rsidR="00203EE0" w:rsidRDefault="00203EE0" w:rsidP="000C494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</w:p>
    <w:p w14:paraId="6E7BCEC3" w14:textId="77777777" w:rsidR="00203EE0" w:rsidRDefault="00203EE0" w:rsidP="000C494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</w:p>
    <w:p w14:paraId="1EB804A1" w14:textId="77777777" w:rsidR="00203EE0" w:rsidRDefault="00203EE0" w:rsidP="000C494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</w:p>
    <w:p w14:paraId="14965CA6" w14:textId="77777777" w:rsidR="00203EE0" w:rsidRDefault="00203EE0" w:rsidP="000C494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</w:p>
    <w:p w14:paraId="676CFCB5" w14:textId="77777777" w:rsidR="00203EE0" w:rsidRDefault="00203EE0" w:rsidP="000C494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</w:p>
    <w:p w14:paraId="5B2792A1" w14:textId="77777777" w:rsidR="00203EE0" w:rsidRDefault="00203EE0" w:rsidP="000C494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</w:p>
    <w:p w14:paraId="18311364" w14:textId="77777777" w:rsidR="00203EE0" w:rsidRDefault="00203EE0" w:rsidP="000C494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</w:p>
    <w:p w14:paraId="2DC1A232" w14:textId="77777777" w:rsidR="00203EE0" w:rsidRDefault="00203EE0" w:rsidP="000C494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</w:p>
    <w:p w14:paraId="78781AD9" w14:textId="77777777" w:rsidR="00203EE0" w:rsidRDefault="00203EE0" w:rsidP="000C494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</w:p>
    <w:p w14:paraId="32AAE9FF" w14:textId="77777777" w:rsidR="00203EE0" w:rsidRDefault="00203EE0" w:rsidP="000C494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</w:p>
    <w:p w14:paraId="61DFBC84" w14:textId="77777777" w:rsidR="00203EE0" w:rsidRDefault="00203EE0" w:rsidP="000C494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</w:p>
    <w:p w14:paraId="5F500ED5" w14:textId="77777777" w:rsidR="00203EE0" w:rsidRDefault="00203EE0" w:rsidP="000C494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</w:p>
    <w:p w14:paraId="1D55FD63" w14:textId="77777777" w:rsidR="00203EE0" w:rsidRDefault="00203EE0" w:rsidP="000C494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</w:p>
    <w:p w14:paraId="06E68A0C" w14:textId="77777777" w:rsidR="00203EE0" w:rsidRDefault="00203EE0" w:rsidP="000C494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</w:p>
    <w:p w14:paraId="554AA1FC" w14:textId="77777777" w:rsidR="00203EE0" w:rsidRDefault="00203EE0" w:rsidP="000C494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</w:p>
    <w:p w14:paraId="2B352028" w14:textId="77777777" w:rsidR="00203EE0" w:rsidRPr="000C4943" w:rsidRDefault="00203EE0" w:rsidP="000C494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</w:p>
    <w:p w14:paraId="301F6FAE" w14:textId="77777777" w:rsidR="00005EBB" w:rsidRDefault="00005EBB" w:rsidP="00A45490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</w:pPr>
      <w:r w:rsidRPr="00005EB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Poučenie: </w:t>
      </w:r>
    </w:p>
    <w:p w14:paraId="410C3530" w14:textId="77777777" w:rsidR="00005EBB" w:rsidRPr="00005EBB" w:rsidRDefault="00005EBB" w:rsidP="00A45490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</w:pPr>
    </w:p>
    <w:p w14:paraId="0C613726" w14:textId="77777777" w:rsidR="000C4943" w:rsidRPr="005A639E" w:rsidRDefault="000C4943" w:rsidP="00A4549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  <w:r w:rsidRPr="005A63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Tieto mimoriadne núdzové opatrenia boli vydané podľa § 6 ods. 5 písm. a) a § 34 ods. 1 písm. </w:t>
      </w:r>
      <w:r w:rsidR="00980E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b) zákona č. 39/2007 Z. z. o ve</w:t>
      </w:r>
      <w:r w:rsidRPr="005A63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terinárnej starostlivosti. </w:t>
      </w:r>
      <w:r w:rsidR="00100EBD" w:rsidRPr="005A63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Na </w:t>
      </w:r>
      <w:r w:rsidRPr="005A63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ich vydanie sa nevzťahujú všeobecné predpisy o správnom konaní (§ 52 ods. 1 písm. h) a n)  zákona č. 39/2007 Z. z.), preto voči nim nie je možné podať odvolanie.</w:t>
      </w:r>
    </w:p>
    <w:p w14:paraId="088D75F0" w14:textId="77777777" w:rsidR="000C4943" w:rsidRDefault="000C4943" w:rsidP="00A4549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eastAsia="sk-SK"/>
        </w:rPr>
      </w:pPr>
    </w:p>
    <w:p w14:paraId="35F23674" w14:textId="77777777" w:rsidR="00100EBD" w:rsidRDefault="000C4943" w:rsidP="00A4549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Tieto opatrenia však môžu byť preskúmané správnym súdom podľa zákona č. 162/2015 Z. z. (Správny súdny poriadok).</w:t>
      </w:r>
    </w:p>
    <w:p w14:paraId="281FD7CF" w14:textId="77777777" w:rsidR="000C4943" w:rsidRDefault="000C4943" w:rsidP="00A4549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</w:p>
    <w:p w14:paraId="68A6E79B" w14:textId="77777777" w:rsidR="000C4943" w:rsidRDefault="000C4943" w:rsidP="00A4549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</w:p>
    <w:p w14:paraId="6610031E" w14:textId="77777777" w:rsidR="00100EBD" w:rsidRPr="00255678" w:rsidRDefault="000C4943" w:rsidP="00255678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Zrušuje sa</w:t>
      </w:r>
      <w:r w:rsidRPr="00005EB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: </w:t>
      </w:r>
    </w:p>
    <w:p w14:paraId="0F547FA0" w14:textId="77777777" w:rsidR="00F64556" w:rsidRPr="00D374DD" w:rsidRDefault="005B44EC" w:rsidP="000C4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</w:t>
      </w:r>
      <w:r w:rsidR="000C494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imoriadn</w:t>
      </w:r>
      <w:r w:rsidR="00F667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</w:t>
      </w:r>
      <w:r w:rsidR="000C494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núdzov</w:t>
      </w:r>
      <w:r w:rsidR="00F667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é</w:t>
      </w:r>
      <w:r w:rsidR="000C494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opatren</w:t>
      </w:r>
      <w:r w:rsidR="00F667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ia</w:t>
      </w:r>
      <w:r w:rsidR="000C494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0C4943" w:rsidRPr="00EA5F0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Hlavného veterinárneho lekára </w:t>
      </w:r>
      <w:r w:rsidR="00A971F6" w:rsidRPr="00EA5F0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Slovenskej republiky </w:t>
      </w:r>
      <w:r w:rsidR="000C4943" w:rsidRPr="00EA5F0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MVDr. Martina Chudého č. </w:t>
      </w:r>
      <w:r w:rsidR="000775D3" w:rsidRPr="000775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MNO-4130/</w:t>
      </w:r>
      <w:r w:rsidR="000775D3" w:rsidRPr="00EA5F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2025</w:t>
      </w:r>
      <w:r w:rsidR="000775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zo dňa 07.05.2025 sa rušia ku dňu 20.05.2025 k 23:59 hod.</w:t>
      </w:r>
      <w:r w:rsidR="001176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</w:p>
    <w:p w14:paraId="37B0DBEA" w14:textId="77777777" w:rsidR="00005EBB" w:rsidRDefault="00422E36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</w:p>
    <w:p w14:paraId="16F18217" w14:textId="77777777" w:rsidR="009D09CF" w:rsidRDefault="009D09CF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A187D47" w14:textId="77777777" w:rsidR="00FE5EA7" w:rsidRDefault="00FE5EA7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88AED3A" w14:textId="77777777" w:rsidR="00203EE0" w:rsidRDefault="00203EE0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4BB9B24" w14:textId="77777777" w:rsidR="00203EE0" w:rsidRDefault="00203EE0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C3BA272" w14:textId="77777777" w:rsidR="00FE5EA7" w:rsidRDefault="00FE5EA7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6D3DEAE" w14:textId="77777777" w:rsidR="005A639E" w:rsidRDefault="005A639E" w:rsidP="009D09C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912AF4C" w14:textId="77777777" w:rsidR="005D0983" w:rsidRPr="000C4943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422E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D0983" w:rsidRPr="000C4943">
        <w:rPr>
          <w:rFonts w:ascii="Times New Roman" w:hAnsi="Times New Roman" w:cs="Times New Roman"/>
          <w:b/>
          <w:sz w:val="24"/>
          <w:szCs w:val="24"/>
        </w:rPr>
        <w:t xml:space="preserve">MVDr. </w:t>
      </w:r>
      <w:r w:rsidR="00DF3FC4" w:rsidRPr="000C4943">
        <w:rPr>
          <w:rFonts w:ascii="Times New Roman" w:hAnsi="Times New Roman" w:cs="Times New Roman"/>
          <w:b/>
          <w:sz w:val="24"/>
          <w:szCs w:val="24"/>
        </w:rPr>
        <w:t>Martin Chudý</w:t>
      </w:r>
    </w:p>
    <w:p w14:paraId="1CDBDAA4" w14:textId="77777777" w:rsidR="00DB7B0B" w:rsidRDefault="00EE1F19" w:rsidP="00422E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422E3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D0983" w:rsidRPr="00D374DD">
        <w:rPr>
          <w:rFonts w:ascii="Times New Roman" w:hAnsi="Times New Roman" w:cs="Times New Roman"/>
          <w:b/>
          <w:sz w:val="24"/>
          <w:szCs w:val="24"/>
        </w:rPr>
        <w:t>Hlavný veterinárny lekár Slovenskej republik</w:t>
      </w:r>
      <w:r w:rsidR="00F64556">
        <w:rPr>
          <w:rFonts w:ascii="Times New Roman" w:hAnsi="Times New Roman" w:cs="Times New Roman"/>
          <w:b/>
          <w:sz w:val="24"/>
          <w:szCs w:val="24"/>
        </w:rPr>
        <w:t>y</w:t>
      </w:r>
    </w:p>
    <w:p w14:paraId="395F8BDD" w14:textId="77777777" w:rsidR="00134FB9" w:rsidRDefault="00134FB9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855F4D" w14:textId="77777777" w:rsidR="00203EE0" w:rsidRDefault="00203EE0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A5C16D" w14:textId="77777777" w:rsidR="00203EE0" w:rsidRDefault="00203EE0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FA2BC5" w14:textId="77777777" w:rsidR="00203EE0" w:rsidRDefault="00203EE0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6DEEBF" w14:textId="77777777" w:rsidR="00203EE0" w:rsidRDefault="00203EE0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6CE87B" w14:textId="77777777" w:rsidR="00203EE0" w:rsidRDefault="00203EE0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1FA162" w14:textId="77777777" w:rsidR="00203EE0" w:rsidRDefault="00203EE0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7EF940" w14:textId="77777777" w:rsidR="00203EE0" w:rsidRDefault="00203EE0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2D057C" w14:textId="77777777" w:rsidR="00203EE0" w:rsidRDefault="00203EE0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383BD7" w14:textId="77777777" w:rsidR="00203EE0" w:rsidRDefault="00203EE0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5C801F" w14:textId="77777777" w:rsidR="00203EE0" w:rsidRDefault="00203EE0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ABF702" w14:textId="77777777" w:rsidR="00203EE0" w:rsidRDefault="00203EE0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2FE816" w14:textId="77777777" w:rsidR="005D0983" w:rsidRPr="00B52882" w:rsidRDefault="005D0983" w:rsidP="00D374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490">
        <w:rPr>
          <w:rFonts w:ascii="Times New Roman" w:hAnsi="Times New Roman" w:cs="Times New Roman"/>
          <w:b/>
          <w:sz w:val="24"/>
          <w:szCs w:val="24"/>
        </w:rPr>
        <w:t>Na vedomie:</w:t>
      </w:r>
      <w:r w:rsidR="00F64556">
        <w:rPr>
          <w:rFonts w:ascii="Times New Roman" w:hAnsi="Times New Roman" w:cs="Times New Roman"/>
          <w:sz w:val="24"/>
          <w:szCs w:val="24"/>
        </w:rPr>
        <w:t xml:space="preserve"> </w:t>
      </w:r>
      <w:r w:rsidRPr="00A45490">
        <w:rPr>
          <w:rFonts w:ascii="Times New Roman" w:hAnsi="Times New Roman" w:cs="Times New Roman"/>
          <w:sz w:val="24"/>
          <w:szCs w:val="24"/>
        </w:rPr>
        <w:t>Ministerstvo pôdohospodárstva a rozvoja vidieka Slovenskej republiky</w:t>
      </w:r>
      <w:r w:rsidR="00EE1F19" w:rsidRPr="00A454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D0983" w:rsidRPr="00B52882" w:rsidSect="000C4943">
      <w:footerReference w:type="default" r:id="rId11"/>
      <w:pgSz w:w="11906" w:h="16838"/>
      <w:pgMar w:top="1417" w:right="1417" w:bottom="1276" w:left="1417" w:header="708" w:footer="5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4E593" w14:textId="77777777" w:rsidR="00AD4964" w:rsidRDefault="00AD4964" w:rsidP="00932B3A">
      <w:pPr>
        <w:spacing w:after="0" w:line="240" w:lineRule="auto"/>
      </w:pPr>
      <w:r>
        <w:separator/>
      </w:r>
    </w:p>
  </w:endnote>
  <w:endnote w:type="continuationSeparator" w:id="0">
    <w:p w14:paraId="59CA6E66" w14:textId="77777777" w:rsidR="00AD4964" w:rsidRDefault="00AD4964" w:rsidP="0093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1313404"/>
      <w:docPartObj>
        <w:docPartGallery w:val="Page Numbers (Bottom of Page)"/>
        <w:docPartUnique/>
      </w:docPartObj>
    </w:sdtPr>
    <w:sdtContent>
      <w:p w14:paraId="4CD66766" w14:textId="77777777" w:rsidR="00986E7E" w:rsidRDefault="00986E7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ACB">
          <w:rPr>
            <w:noProof/>
          </w:rPr>
          <w:t>4</w:t>
        </w:r>
        <w:r>
          <w:fldChar w:fldCharType="end"/>
        </w:r>
      </w:p>
    </w:sdtContent>
  </w:sdt>
  <w:p w14:paraId="58499E9A" w14:textId="77777777" w:rsidR="00986E7E" w:rsidRDefault="00986E7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24037" w14:textId="77777777" w:rsidR="00AD4964" w:rsidRDefault="00AD4964" w:rsidP="00932B3A">
      <w:pPr>
        <w:spacing w:after="0" w:line="240" w:lineRule="auto"/>
      </w:pPr>
      <w:r>
        <w:separator/>
      </w:r>
    </w:p>
  </w:footnote>
  <w:footnote w:type="continuationSeparator" w:id="0">
    <w:p w14:paraId="14F24EB8" w14:textId="77777777" w:rsidR="00AD4964" w:rsidRDefault="00AD4964" w:rsidP="00932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2E0841A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B803A0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2" w15:restartNumberingAfterBreak="0">
    <w:nsid w:val="0341093B"/>
    <w:multiLevelType w:val="hybridMultilevel"/>
    <w:tmpl w:val="18ACCE82"/>
    <w:lvl w:ilvl="0" w:tplc="041B001B">
      <w:start w:val="1"/>
      <w:numFmt w:val="lowerRoman"/>
      <w:lvlText w:val="%1."/>
      <w:lvlJc w:val="right"/>
      <w:pPr>
        <w:ind w:left="2149" w:hanging="360"/>
      </w:pPr>
    </w:lvl>
    <w:lvl w:ilvl="1" w:tplc="041B0019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04DD3B8A"/>
    <w:multiLevelType w:val="hybridMultilevel"/>
    <w:tmpl w:val="47E69B1E"/>
    <w:lvl w:ilvl="0" w:tplc="DA4E77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A132F"/>
    <w:multiLevelType w:val="hybridMultilevel"/>
    <w:tmpl w:val="6AE4289C"/>
    <w:lvl w:ilvl="0" w:tplc="041B001B">
      <w:start w:val="1"/>
      <w:numFmt w:val="lowerRoman"/>
      <w:lvlText w:val="%1."/>
      <w:lvlJc w:val="right"/>
      <w:pPr>
        <w:ind w:left="4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0C792DFD"/>
    <w:multiLevelType w:val="hybridMultilevel"/>
    <w:tmpl w:val="DC3ECC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CC8AC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22578"/>
    <w:multiLevelType w:val="hybridMultilevel"/>
    <w:tmpl w:val="4EA22A9A"/>
    <w:lvl w:ilvl="0" w:tplc="041B001B">
      <w:start w:val="1"/>
      <w:numFmt w:val="lowerRoman"/>
      <w:lvlText w:val="%1."/>
      <w:lvlJc w:val="right"/>
      <w:pPr>
        <w:ind w:left="1429" w:hanging="360"/>
      </w:pPr>
    </w:lvl>
    <w:lvl w:ilvl="1" w:tplc="041B001B">
      <w:start w:val="1"/>
      <w:numFmt w:val="lowerRoman"/>
      <w:lvlText w:val="%2."/>
      <w:lvlJc w:val="righ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BB536A9"/>
    <w:multiLevelType w:val="hybridMultilevel"/>
    <w:tmpl w:val="A4444A66"/>
    <w:lvl w:ilvl="0" w:tplc="634A73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A4374"/>
    <w:multiLevelType w:val="hybridMultilevel"/>
    <w:tmpl w:val="CD640BE6"/>
    <w:lvl w:ilvl="0" w:tplc="EAFC44E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C841008"/>
    <w:multiLevelType w:val="hybridMultilevel"/>
    <w:tmpl w:val="18ACCE82"/>
    <w:lvl w:ilvl="0" w:tplc="041B001B">
      <w:start w:val="1"/>
      <w:numFmt w:val="lowerRoman"/>
      <w:lvlText w:val="%1."/>
      <w:lvlJc w:val="right"/>
      <w:pPr>
        <w:ind w:left="2149" w:hanging="360"/>
      </w:pPr>
    </w:lvl>
    <w:lvl w:ilvl="1" w:tplc="041B0019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CE45B16"/>
    <w:multiLevelType w:val="hybridMultilevel"/>
    <w:tmpl w:val="5DE8F96E"/>
    <w:lvl w:ilvl="0" w:tplc="041B001B">
      <w:start w:val="1"/>
      <w:numFmt w:val="lowerRoman"/>
      <w:lvlText w:val="%1."/>
      <w:lvlJc w:val="right"/>
      <w:pPr>
        <w:ind w:left="1429" w:hanging="360"/>
      </w:pPr>
    </w:lvl>
    <w:lvl w:ilvl="1" w:tplc="041B001B">
      <w:start w:val="1"/>
      <w:numFmt w:val="lowerRoman"/>
      <w:lvlText w:val="%2."/>
      <w:lvlJc w:val="righ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8C22FB5"/>
    <w:multiLevelType w:val="hybridMultilevel"/>
    <w:tmpl w:val="0FC09F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377C3"/>
    <w:multiLevelType w:val="hybridMultilevel"/>
    <w:tmpl w:val="969437F6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964A5"/>
    <w:multiLevelType w:val="hybridMultilevel"/>
    <w:tmpl w:val="C3288232"/>
    <w:lvl w:ilvl="0" w:tplc="DA4E77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C04C03"/>
    <w:multiLevelType w:val="hybridMultilevel"/>
    <w:tmpl w:val="984AED5C"/>
    <w:lvl w:ilvl="0" w:tplc="DA4E77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50408"/>
    <w:multiLevelType w:val="hybridMultilevel"/>
    <w:tmpl w:val="43289FD4"/>
    <w:lvl w:ilvl="0" w:tplc="DA4E77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2575A"/>
    <w:multiLevelType w:val="hybridMultilevel"/>
    <w:tmpl w:val="9FDEAFD2"/>
    <w:lvl w:ilvl="0" w:tplc="041B001B">
      <w:start w:val="1"/>
      <w:numFmt w:val="lowerRoman"/>
      <w:lvlText w:val="%1."/>
      <w:lvlJc w:val="righ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7" w15:restartNumberingAfterBreak="0">
    <w:nsid w:val="5AC3383E"/>
    <w:multiLevelType w:val="hybridMultilevel"/>
    <w:tmpl w:val="18ACCE82"/>
    <w:lvl w:ilvl="0" w:tplc="041B001B">
      <w:start w:val="1"/>
      <w:numFmt w:val="lowerRoman"/>
      <w:lvlText w:val="%1."/>
      <w:lvlJc w:val="right"/>
      <w:pPr>
        <w:ind w:left="2149" w:hanging="360"/>
      </w:pPr>
    </w:lvl>
    <w:lvl w:ilvl="1" w:tplc="041B0019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 w15:restartNumberingAfterBreak="0">
    <w:nsid w:val="5AE13E41"/>
    <w:multiLevelType w:val="hybridMultilevel"/>
    <w:tmpl w:val="6DF820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F3CCB6E">
      <w:numFmt w:val="bullet"/>
      <w:lvlText w:val="•"/>
      <w:lvlJc w:val="left"/>
      <w:pPr>
        <w:ind w:left="1788" w:hanging="708"/>
      </w:pPr>
      <w:rPr>
        <w:rFonts w:ascii="Times New Roman" w:eastAsiaTheme="minorHAnsi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D6872"/>
    <w:multiLevelType w:val="hybridMultilevel"/>
    <w:tmpl w:val="CD640BE6"/>
    <w:lvl w:ilvl="0" w:tplc="EAFC44E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66F6B57"/>
    <w:multiLevelType w:val="hybridMultilevel"/>
    <w:tmpl w:val="65668A6C"/>
    <w:lvl w:ilvl="0" w:tplc="041B001B">
      <w:start w:val="1"/>
      <w:numFmt w:val="lowerRoman"/>
      <w:lvlText w:val="%1."/>
      <w:lvlJc w:val="right"/>
      <w:pPr>
        <w:ind w:left="1429" w:hanging="360"/>
      </w:pPr>
    </w:lvl>
    <w:lvl w:ilvl="1" w:tplc="041B001B">
      <w:start w:val="1"/>
      <w:numFmt w:val="lowerRoman"/>
      <w:lvlText w:val="%2."/>
      <w:lvlJc w:val="righ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6825A72"/>
    <w:multiLevelType w:val="hybridMultilevel"/>
    <w:tmpl w:val="1FC2A3F0"/>
    <w:lvl w:ilvl="0" w:tplc="DA4E77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44CE5"/>
    <w:multiLevelType w:val="hybridMultilevel"/>
    <w:tmpl w:val="84760D1E"/>
    <w:lvl w:ilvl="0" w:tplc="041B001B">
      <w:start w:val="1"/>
      <w:numFmt w:val="lowerRoman"/>
      <w:lvlText w:val="%1."/>
      <w:lvlJc w:val="right"/>
      <w:pPr>
        <w:ind w:left="1429" w:hanging="360"/>
      </w:pPr>
    </w:lvl>
    <w:lvl w:ilvl="1" w:tplc="041B001B">
      <w:start w:val="1"/>
      <w:numFmt w:val="lowerRoman"/>
      <w:lvlText w:val="%2."/>
      <w:lvlJc w:val="righ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2904C01"/>
    <w:multiLevelType w:val="hybridMultilevel"/>
    <w:tmpl w:val="29E8FF68"/>
    <w:lvl w:ilvl="0" w:tplc="B2F4C37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1B1B1B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B33E0"/>
    <w:multiLevelType w:val="hybridMultilevel"/>
    <w:tmpl w:val="18ACCE82"/>
    <w:lvl w:ilvl="0" w:tplc="041B001B">
      <w:start w:val="1"/>
      <w:numFmt w:val="lowerRoman"/>
      <w:lvlText w:val="%1."/>
      <w:lvlJc w:val="right"/>
      <w:pPr>
        <w:ind w:left="2149" w:hanging="360"/>
      </w:pPr>
    </w:lvl>
    <w:lvl w:ilvl="1" w:tplc="041B0019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5" w15:restartNumberingAfterBreak="0">
    <w:nsid w:val="7F4D70ED"/>
    <w:multiLevelType w:val="hybridMultilevel"/>
    <w:tmpl w:val="18ACCE82"/>
    <w:lvl w:ilvl="0" w:tplc="041B001B">
      <w:start w:val="1"/>
      <w:numFmt w:val="lowerRoman"/>
      <w:lvlText w:val="%1."/>
      <w:lvlJc w:val="righ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470948417">
    <w:abstractNumId w:val="7"/>
  </w:num>
  <w:num w:numId="2" w16cid:durableId="643050905">
    <w:abstractNumId w:val="1"/>
  </w:num>
  <w:num w:numId="3" w16cid:durableId="822814293">
    <w:abstractNumId w:val="0"/>
  </w:num>
  <w:num w:numId="4" w16cid:durableId="974212983">
    <w:abstractNumId w:val="15"/>
  </w:num>
  <w:num w:numId="5" w16cid:durableId="1660769791">
    <w:abstractNumId w:val="18"/>
  </w:num>
  <w:num w:numId="6" w16cid:durableId="239869223">
    <w:abstractNumId w:val="13"/>
  </w:num>
  <w:num w:numId="7" w16cid:durableId="2051877903">
    <w:abstractNumId w:val="5"/>
  </w:num>
  <w:num w:numId="8" w16cid:durableId="1099183733">
    <w:abstractNumId w:val="11"/>
  </w:num>
  <w:num w:numId="9" w16cid:durableId="1384787703">
    <w:abstractNumId w:val="12"/>
  </w:num>
  <w:num w:numId="10" w16cid:durableId="1810367296">
    <w:abstractNumId w:val="20"/>
  </w:num>
  <w:num w:numId="11" w16cid:durableId="1537310339">
    <w:abstractNumId w:val="6"/>
  </w:num>
  <w:num w:numId="12" w16cid:durableId="1856191086">
    <w:abstractNumId w:val="16"/>
  </w:num>
  <w:num w:numId="13" w16cid:durableId="717512555">
    <w:abstractNumId w:val="25"/>
  </w:num>
  <w:num w:numId="14" w16cid:durableId="279260416">
    <w:abstractNumId w:val="10"/>
  </w:num>
  <w:num w:numId="15" w16cid:durableId="556667747">
    <w:abstractNumId w:val="22"/>
  </w:num>
  <w:num w:numId="16" w16cid:durableId="1740439650">
    <w:abstractNumId w:val="4"/>
  </w:num>
  <w:num w:numId="17" w16cid:durableId="1762601023">
    <w:abstractNumId w:val="23"/>
  </w:num>
  <w:num w:numId="18" w16cid:durableId="1423993703">
    <w:abstractNumId w:val="21"/>
  </w:num>
  <w:num w:numId="19" w16cid:durableId="13576108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7876308">
    <w:abstractNumId w:val="14"/>
  </w:num>
  <w:num w:numId="21" w16cid:durableId="869562494">
    <w:abstractNumId w:val="3"/>
  </w:num>
  <w:num w:numId="22" w16cid:durableId="1421368220">
    <w:abstractNumId w:val="19"/>
  </w:num>
  <w:num w:numId="23" w16cid:durableId="1285959980">
    <w:abstractNumId w:val="8"/>
  </w:num>
  <w:num w:numId="24" w16cid:durableId="2009475635">
    <w:abstractNumId w:val="1"/>
  </w:num>
  <w:num w:numId="25" w16cid:durableId="916403354">
    <w:abstractNumId w:val="17"/>
  </w:num>
  <w:num w:numId="26" w16cid:durableId="1404520636">
    <w:abstractNumId w:val="1"/>
  </w:num>
  <w:num w:numId="27" w16cid:durableId="1778520593">
    <w:abstractNumId w:val="9"/>
  </w:num>
  <w:num w:numId="28" w16cid:durableId="642194586">
    <w:abstractNumId w:val="24"/>
  </w:num>
  <w:num w:numId="29" w16cid:durableId="1859730861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EAF"/>
    <w:rsid w:val="00005EBB"/>
    <w:rsid w:val="00034EEF"/>
    <w:rsid w:val="000775D3"/>
    <w:rsid w:val="000779AE"/>
    <w:rsid w:val="000779FB"/>
    <w:rsid w:val="00081C7B"/>
    <w:rsid w:val="00093D58"/>
    <w:rsid w:val="000C4943"/>
    <w:rsid w:val="000E1DB7"/>
    <w:rsid w:val="000E32E0"/>
    <w:rsid w:val="000F4303"/>
    <w:rsid w:val="000F45F8"/>
    <w:rsid w:val="00100EBD"/>
    <w:rsid w:val="00115807"/>
    <w:rsid w:val="0011765F"/>
    <w:rsid w:val="00120805"/>
    <w:rsid w:val="00134FB9"/>
    <w:rsid w:val="00145F36"/>
    <w:rsid w:val="00147951"/>
    <w:rsid w:val="00153B66"/>
    <w:rsid w:val="00193049"/>
    <w:rsid w:val="001A428B"/>
    <w:rsid w:val="001C35DF"/>
    <w:rsid w:val="001E3FB0"/>
    <w:rsid w:val="00203EE0"/>
    <w:rsid w:val="00221395"/>
    <w:rsid w:val="002307E4"/>
    <w:rsid w:val="00235ACB"/>
    <w:rsid w:val="00255678"/>
    <w:rsid w:val="00255E6A"/>
    <w:rsid w:val="00255F2D"/>
    <w:rsid w:val="00262475"/>
    <w:rsid w:val="00270A3C"/>
    <w:rsid w:val="002726B6"/>
    <w:rsid w:val="0028376A"/>
    <w:rsid w:val="002A418C"/>
    <w:rsid w:val="002A7611"/>
    <w:rsid w:val="002C5645"/>
    <w:rsid w:val="002C65DA"/>
    <w:rsid w:val="002D17FD"/>
    <w:rsid w:val="002E65A6"/>
    <w:rsid w:val="002F0831"/>
    <w:rsid w:val="002F0B92"/>
    <w:rsid w:val="00311C29"/>
    <w:rsid w:val="0031437D"/>
    <w:rsid w:val="003225DE"/>
    <w:rsid w:val="00335E8D"/>
    <w:rsid w:val="00346E3B"/>
    <w:rsid w:val="00353608"/>
    <w:rsid w:val="003551DD"/>
    <w:rsid w:val="00380361"/>
    <w:rsid w:val="00381B71"/>
    <w:rsid w:val="003845EF"/>
    <w:rsid w:val="00384A96"/>
    <w:rsid w:val="003A1A68"/>
    <w:rsid w:val="003C0A49"/>
    <w:rsid w:val="003C596B"/>
    <w:rsid w:val="003E056B"/>
    <w:rsid w:val="00405CCE"/>
    <w:rsid w:val="00422E36"/>
    <w:rsid w:val="00424259"/>
    <w:rsid w:val="0043238A"/>
    <w:rsid w:val="00436F32"/>
    <w:rsid w:val="004605AA"/>
    <w:rsid w:val="004A0419"/>
    <w:rsid w:val="004B1696"/>
    <w:rsid w:val="004E02CB"/>
    <w:rsid w:val="004F1856"/>
    <w:rsid w:val="004F1A24"/>
    <w:rsid w:val="004F7DF6"/>
    <w:rsid w:val="00506DAE"/>
    <w:rsid w:val="00536D63"/>
    <w:rsid w:val="00552775"/>
    <w:rsid w:val="00577369"/>
    <w:rsid w:val="00580714"/>
    <w:rsid w:val="00580951"/>
    <w:rsid w:val="005823E8"/>
    <w:rsid w:val="005A302E"/>
    <w:rsid w:val="005A639E"/>
    <w:rsid w:val="005B2565"/>
    <w:rsid w:val="005B44EC"/>
    <w:rsid w:val="005D0983"/>
    <w:rsid w:val="005F6D81"/>
    <w:rsid w:val="006072C3"/>
    <w:rsid w:val="00645457"/>
    <w:rsid w:val="00666D09"/>
    <w:rsid w:val="00671820"/>
    <w:rsid w:val="00671A01"/>
    <w:rsid w:val="006759EF"/>
    <w:rsid w:val="00676E2E"/>
    <w:rsid w:val="006B0C65"/>
    <w:rsid w:val="006C64E1"/>
    <w:rsid w:val="006D1D36"/>
    <w:rsid w:val="006D6B0B"/>
    <w:rsid w:val="006E300A"/>
    <w:rsid w:val="006E5988"/>
    <w:rsid w:val="007028DB"/>
    <w:rsid w:val="007475EB"/>
    <w:rsid w:val="0075337F"/>
    <w:rsid w:val="007717F6"/>
    <w:rsid w:val="007762EC"/>
    <w:rsid w:val="0078002A"/>
    <w:rsid w:val="007845F7"/>
    <w:rsid w:val="00785E64"/>
    <w:rsid w:val="00791AB5"/>
    <w:rsid w:val="00795C6B"/>
    <w:rsid w:val="007A7D97"/>
    <w:rsid w:val="007C3103"/>
    <w:rsid w:val="007C6BD5"/>
    <w:rsid w:val="007D7266"/>
    <w:rsid w:val="008068C5"/>
    <w:rsid w:val="00836105"/>
    <w:rsid w:val="00840910"/>
    <w:rsid w:val="00840C17"/>
    <w:rsid w:val="00853C42"/>
    <w:rsid w:val="0086707D"/>
    <w:rsid w:val="00877264"/>
    <w:rsid w:val="00890A01"/>
    <w:rsid w:val="008A1864"/>
    <w:rsid w:val="008A4AF9"/>
    <w:rsid w:val="008C01D7"/>
    <w:rsid w:val="008C40AF"/>
    <w:rsid w:val="008D590C"/>
    <w:rsid w:val="008E45A0"/>
    <w:rsid w:val="008F16D7"/>
    <w:rsid w:val="008F4F0D"/>
    <w:rsid w:val="00932B3A"/>
    <w:rsid w:val="00945E52"/>
    <w:rsid w:val="009578B4"/>
    <w:rsid w:val="00967D4E"/>
    <w:rsid w:val="00980EAC"/>
    <w:rsid w:val="00986E7E"/>
    <w:rsid w:val="00993F4B"/>
    <w:rsid w:val="009A0C9B"/>
    <w:rsid w:val="009A5524"/>
    <w:rsid w:val="009D09CF"/>
    <w:rsid w:val="009D4147"/>
    <w:rsid w:val="009D6108"/>
    <w:rsid w:val="009F3620"/>
    <w:rsid w:val="009F5D6A"/>
    <w:rsid w:val="009F6BF5"/>
    <w:rsid w:val="00A005F4"/>
    <w:rsid w:val="00A00D68"/>
    <w:rsid w:val="00A13010"/>
    <w:rsid w:val="00A141B5"/>
    <w:rsid w:val="00A26352"/>
    <w:rsid w:val="00A37F7C"/>
    <w:rsid w:val="00A45490"/>
    <w:rsid w:val="00A456CC"/>
    <w:rsid w:val="00A6265A"/>
    <w:rsid w:val="00A71859"/>
    <w:rsid w:val="00A971F6"/>
    <w:rsid w:val="00A97342"/>
    <w:rsid w:val="00AA01AF"/>
    <w:rsid w:val="00AA5803"/>
    <w:rsid w:val="00AB3FAB"/>
    <w:rsid w:val="00AB5B22"/>
    <w:rsid w:val="00AC1EAF"/>
    <w:rsid w:val="00AD4964"/>
    <w:rsid w:val="00AD7A1E"/>
    <w:rsid w:val="00AE10D0"/>
    <w:rsid w:val="00AE2A6A"/>
    <w:rsid w:val="00AF260E"/>
    <w:rsid w:val="00AF5A36"/>
    <w:rsid w:val="00AF6AC5"/>
    <w:rsid w:val="00AF7F30"/>
    <w:rsid w:val="00B10C6F"/>
    <w:rsid w:val="00B326DB"/>
    <w:rsid w:val="00B3481E"/>
    <w:rsid w:val="00B446B5"/>
    <w:rsid w:val="00B5016A"/>
    <w:rsid w:val="00B52882"/>
    <w:rsid w:val="00B84F6F"/>
    <w:rsid w:val="00B9348D"/>
    <w:rsid w:val="00BB2A42"/>
    <w:rsid w:val="00BB6F40"/>
    <w:rsid w:val="00BC4737"/>
    <w:rsid w:val="00BD1F29"/>
    <w:rsid w:val="00BE1926"/>
    <w:rsid w:val="00C026BB"/>
    <w:rsid w:val="00C05A4F"/>
    <w:rsid w:val="00C07D0E"/>
    <w:rsid w:val="00C126BB"/>
    <w:rsid w:val="00C14DFE"/>
    <w:rsid w:val="00C16A76"/>
    <w:rsid w:val="00C21882"/>
    <w:rsid w:val="00C2602D"/>
    <w:rsid w:val="00C31D16"/>
    <w:rsid w:val="00C41B94"/>
    <w:rsid w:val="00C76D3A"/>
    <w:rsid w:val="00C84A9E"/>
    <w:rsid w:val="00C87EAE"/>
    <w:rsid w:val="00C945F9"/>
    <w:rsid w:val="00CA6D25"/>
    <w:rsid w:val="00D04B76"/>
    <w:rsid w:val="00D3604E"/>
    <w:rsid w:val="00D374DD"/>
    <w:rsid w:val="00D518EB"/>
    <w:rsid w:val="00D54C49"/>
    <w:rsid w:val="00D72AA5"/>
    <w:rsid w:val="00D923C9"/>
    <w:rsid w:val="00DA5226"/>
    <w:rsid w:val="00DB7B0B"/>
    <w:rsid w:val="00DF3FC4"/>
    <w:rsid w:val="00DF5BB4"/>
    <w:rsid w:val="00E01A4B"/>
    <w:rsid w:val="00E02160"/>
    <w:rsid w:val="00E04861"/>
    <w:rsid w:val="00E0752C"/>
    <w:rsid w:val="00E07775"/>
    <w:rsid w:val="00E248E3"/>
    <w:rsid w:val="00E27003"/>
    <w:rsid w:val="00E35923"/>
    <w:rsid w:val="00E40A6D"/>
    <w:rsid w:val="00E4143E"/>
    <w:rsid w:val="00E4216C"/>
    <w:rsid w:val="00E61C88"/>
    <w:rsid w:val="00E661D7"/>
    <w:rsid w:val="00E919B5"/>
    <w:rsid w:val="00EA291D"/>
    <w:rsid w:val="00EA5F03"/>
    <w:rsid w:val="00EA6575"/>
    <w:rsid w:val="00EB1D4E"/>
    <w:rsid w:val="00EB37CF"/>
    <w:rsid w:val="00EC6FB6"/>
    <w:rsid w:val="00EE1F19"/>
    <w:rsid w:val="00EF7B93"/>
    <w:rsid w:val="00F039A5"/>
    <w:rsid w:val="00F051B2"/>
    <w:rsid w:val="00F07D49"/>
    <w:rsid w:val="00F10C36"/>
    <w:rsid w:val="00F130FD"/>
    <w:rsid w:val="00F26809"/>
    <w:rsid w:val="00F353E2"/>
    <w:rsid w:val="00F4772B"/>
    <w:rsid w:val="00F64556"/>
    <w:rsid w:val="00F667A9"/>
    <w:rsid w:val="00F90627"/>
    <w:rsid w:val="00FB03D6"/>
    <w:rsid w:val="00FC6D24"/>
    <w:rsid w:val="00FE113C"/>
    <w:rsid w:val="00FE5DB9"/>
    <w:rsid w:val="00FE5EA7"/>
    <w:rsid w:val="00FF2496"/>
    <w:rsid w:val="00F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3E4F1"/>
  <w15:chartTrackingRefBased/>
  <w15:docId w15:val="{D39DF7FD-A110-4E94-9A6E-CB7AA70F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AC1E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AC1EAF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C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2B3A"/>
  </w:style>
  <w:style w:type="paragraph" w:styleId="Pta">
    <w:name w:val="footer"/>
    <w:basedOn w:val="Normlny"/>
    <w:link w:val="Pt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2B3A"/>
  </w:style>
  <w:style w:type="paragraph" w:styleId="Odsekzoznamu">
    <w:name w:val="List Paragraph"/>
    <w:basedOn w:val="Normlny"/>
    <w:uiPriority w:val="34"/>
    <w:qFormat/>
    <w:rsid w:val="00932B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A4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428B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04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4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4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4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4B76"/>
    <w:rPr>
      <w:b/>
      <w:bCs/>
      <w:sz w:val="20"/>
      <w:szCs w:val="20"/>
    </w:rPr>
  </w:style>
  <w:style w:type="character" w:styleId="Vrazn">
    <w:name w:val="Strong"/>
    <w:basedOn w:val="Predvolenpsmoodseku"/>
    <w:uiPriority w:val="22"/>
    <w:qFormat/>
    <w:rsid w:val="00DB7B0B"/>
    <w:rPr>
      <w:b/>
      <w:bCs/>
    </w:rPr>
  </w:style>
  <w:style w:type="character" w:styleId="Zvraznenie">
    <w:name w:val="Emphasis"/>
    <w:basedOn w:val="Predvolenpsmoodseku"/>
    <w:uiPriority w:val="20"/>
    <w:qFormat/>
    <w:rsid w:val="00DB7B0B"/>
    <w:rPr>
      <w:i/>
      <w:iCs/>
    </w:rPr>
  </w:style>
  <w:style w:type="paragraph" w:styleId="Zoznamsodrkami">
    <w:name w:val="List Bullet"/>
    <w:basedOn w:val="Normlny"/>
    <w:uiPriority w:val="99"/>
    <w:unhideWhenUsed/>
    <w:rsid w:val="00E27003"/>
    <w:pPr>
      <w:numPr>
        <w:numId w:val="2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Zoznamsodrkami2">
    <w:name w:val="List Bullet 2"/>
    <w:basedOn w:val="Normlny"/>
    <w:uiPriority w:val="99"/>
    <w:unhideWhenUsed/>
    <w:rsid w:val="00E27003"/>
    <w:pPr>
      <w:numPr>
        <w:numId w:val="3"/>
      </w:numPr>
      <w:spacing w:after="200" w:line="276" w:lineRule="auto"/>
      <w:contextualSpacing/>
    </w:pPr>
    <w:rPr>
      <w:rFonts w:eastAsiaTheme="minorEastAsia"/>
      <w:lang w:val="en-US"/>
    </w:rPr>
  </w:style>
  <w:style w:type="character" w:styleId="Hypertextovprepojenie">
    <w:name w:val="Hyperlink"/>
    <w:basedOn w:val="Predvolenpsmoodseku"/>
    <w:uiPriority w:val="99"/>
    <w:unhideWhenUsed/>
    <w:rsid w:val="003A1A6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zoznamy.svps.sk/default.asp?typ=zoznam-vet-schvalene&amp;cmd=resetall&amp;Zoznamy=ostatne&amp;Sekcia=36&amp;Cinnost=0&amp;Podsekcia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lak.svps.sk/usmernenie-na-cistenie-a-dezinfekciu-chovov-po-depopulacii-vnimavych-zvierat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69DEF-D0DF-43EA-BCD5-25CDAED65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2027</Words>
  <Characters>11556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Harvilak Bohuslav JUDr.</dc:creator>
  <cp:keywords/>
  <dc:description/>
  <cp:lastModifiedBy>Miroslav Beharka</cp:lastModifiedBy>
  <cp:revision>2</cp:revision>
  <cp:lastPrinted>2025-05-16T12:57:00Z</cp:lastPrinted>
  <dcterms:created xsi:type="dcterms:W3CDTF">2025-05-16T14:52:00Z</dcterms:created>
  <dcterms:modified xsi:type="dcterms:W3CDTF">2025-05-16T14:52:00Z</dcterms:modified>
</cp:coreProperties>
</file>